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65D" w:rsidRPr="00F2565D" w:rsidRDefault="00F2565D" w:rsidP="00F2565D">
      <w:pPr>
        <w:pStyle w:val="a3"/>
        <w:jc w:val="center"/>
        <w:rPr>
          <w:rFonts w:ascii="Simsun" w:hAnsi="Simsun"/>
          <w:color w:val="000000"/>
          <w:sz w:val="28"/>
          <w:szCs w:val="28"/>
        </w:rPr>
      </w:pPr>
      <w:r>
        <w:rPr>
          <w:rStyle w:val="a4"/>
          <w:rFonts w:ascii="Simsun" w:hAnsi="Simsun"/>
          <w:color w:val="000000"/>
          <w:sz w:val="36"/>
          <w:szCs w:val="36"/>
        </w:rPr>
        <w:t>中华人民共和国国务院令</w:t>
      </w:r>
      <w:r>
        <w:rPr>
          <w:rFonts w:ascii="Simsun" w:hAnsi="Simsun"/>
          <w:b/>
          <w:bCs/>
          <w:color w:val="000000"/>
          <w:sz w:val="36"/>
          <w:szCs w:val="36"/>
        </w:rPr>
        <w:br/>
      </w:r>
      <w:r w:rsidRPr="00F2565D">
        <w:rPr>
          <w:rFonts w:ascii="楷体_GB2312" w:eastAsia="楷体_GB2312" w:hAnsi="Simsun"/>
          <w:color w:val="000000"/>
          <w:sz w:val="28"/>
          <w:szCs w:val="28"/>
        </w:rPr>
        <w:t>第549号</w:t>
      </w:r>
    </w:p>
    <w:p w:rsidR="00F2565D" w:rsidRPr="00F2565D" w:rsidRDefault="00F2565D" w:rsidP="00F2565D">
      <w:pPr>
        <w:pStyle w:val="a3"/>
        <w:rPr>
          <w:rFonts w:ascii="Simsun" w:hAnsi="Simsun"/>
          <w:color w:val="000000"/>
          <w:sz w:val="28"/>
          <w:szCs w:val="28"/>
        </w:rPr>
      </w:pPr>
      <w:r w:rsidRPr="00F2565D">
        <w:rPr>
          <w:rFonts w:ascii="Simsun" w:hAnsi="Simsun"/>
          <w:color w:val="000000"/>
          <w:sz w:val="28"/>
          <w:szCs w:val="28"/>
        </w:rPr>
        <w:t>    </w:t>
      </w:r>
      <w:r w:rsidRPr="00F2565D">
        <w:rPr>
          <w:rFonts w:ascii="Simsun" w:hAnsi="Simsun"/>
          <w:color w:val="000000"/>
          <w:sz w:val="28"/>
          <w:szCs w:val="28"/>
        </w:rPr>
        <w:t>《国务院关于修改〈特种设备安全监察条例〉的决定》已经</w:t>
      </w:r>
      <w:r w:rsidRPr="00F2565D">
        <w:rPr>
          <w:rFonts w:ascii="Simsun" w:hAnsi="Simsun"/>
          <w:color w:val="000000"/>
          <w:sz w:val="28"/>
          <w:szCs w:val="28"/>
        </w:rPr>
        <w:t>2009</w:t>
      </w:r>
      <w:r w:rsidRPr="00F2565D">
        <w:rPr>
          <w:rFonts w:ascii="Simsun" w:hAnsi="Simsun"/>
          <w:color w:val="000000"/>
          <w:sz w:val="28"/>
          <w:szCs w:val="28"/>
        </w:rPr>
        <w:t>年</w:t>
      </w:r>
      <w:r w:rsidRPr="00F2565D">
        <w:rPr>
          <w:rFonts w:ascii="Simsun" w:hAnsi="Simsun"/>
          <w:color w:val="000000"/>
          <w:sz w:val="28"/>
          <w:szCs w:val="28"/>
        </w:rPr>
        <w:t>1</w:t>
      </w:r>
      <w:r w:rsidRPr="00F2565D">
        <w:rPr>
          <w:rFonts w:ascii="Simsun" w:hAnsi="Simsun"/>
          <w:color w:val="000000"/>
          <w:sz w:val="28"/>
          <w:szCs w:val="28"/>
        </w:rPr>
        <w:t>月</w:t>
      </w:r>
      <w:r w:rsidRPr="00F2565D">
        <w:rPr>
          <w:rFonts w:ascii="Simsun" w:hAnsi="Simsun"/>
          <w:color w:val="000000"/>
          <w:sz w:val="28"/>
          <w:szCs w:val="28"/>
        </w:rPr>
        <w:t>14</w:t>
      </w:r>
      <w:r w:rsidRPr="00F2565D">
        <w:rPr>
          <w:rFonts w:ascii="Simsun" w:hAnsi="Simsun"/>
          <w:color w:val="000000"/>
          <w:sz w:val="28"/>
          <w:szCs w:val="28"/>
        </w:rPr>
        <w:t>日国务院第</w:t>
      </w:r>
      <w:r w:rsidRPr="00F2565D">
        <w:rPr>
          <w:rFonts w:ascii="Simsun" w:hAnsi="Simsun"/>
          <w:color w:val="000000"/>
          <w:sz w:val="28"/>
          <w:szCs w:val="28"/>
        </w:rPr>
        <w:t>46</w:t>
      </w:r>
      <w:r w:rsidRPr="00F2565D">
        <w:rPr>
          <w:rFonts w:ascii="Simsun" w:hAnsi="Simsun"/>
          <w:color w:val="000000"/>
          <w:sz w:val="28"/>
          <w:szCs w:val="28"/>
        </w:rPr>
        <w:t>次常务会议通过，现予公布，自</w:t>
      </w:r>
      <w:r w:rsidRPr="00F2565D">
        <w:rPr>
          <w:rFonts w:ascii="Simsun" w:hAnsi="Simsun"/>
          <w:color w:val="000000"/>
          <w:sz w:val="28"/>
          <w:szCs w:val="28"/>
        </w:rPr>
        <w:t>2009</w:t>
      </w:r>
      <w:r w:rsidRPr="00F2565D">
        <w:rPr>
          <w:rFonts w:ascii="Simsun" w:hAnsi="Simsun"/>
          <w:color w:val="000000"/>
          <w:sz w:val="28"/>
          <w:szCs w:val="28"/>
        </w:rPr>
        <w:t>年</w:t>
      </w:r>
      <w:r w:rsidRPr="00F2565D">
        <w:rPr>
          <w:rFonts w:ascii="Simsun" w:hAnsi="Simsun"/>
          <w:color w:val="000000"/>
          <w:sz w:val="28"/>
          <w:szCs w:val="28"/>
        </w:rPr>
        <w:t>5</w:t>
      </w:r>
      <w:r w:rsidRPr="00F2565D">
        <w:rPr>
          <w:rFonts w:ascii="Simsun" w:hAnsi="Simsun"/>
          <w:color w:val="000000"/>
          <w:sz w:val="28"/>
          <w:szCs w:val="28"/>
        </w:rPr>
        <w:t>月</w:t>
      </w:r>
      <w:r w:rsidRPr="00F2565D">
        <w:rPr>
          <w:rFonts w:ascii="Simsun" w:hAnsi="Simsun"/>
          <w:color w:val="000000"/>
          <w:sz w:val="28"/>
          <w:szCs w:val="28"/>
        </w:rPr>
        <w:t>1</w:t>
      </w:r>
      <w:r w:rsidRPr="00F2565D">
        <w:rPr>
          <w:rFonts w:ascii="Simsun" w:hAnsi="Simsun"/>
          <w:color w:val="000000"/>
          <w:sz w:val="28"/>
          <w:szCs w:val="28"/>
        </w:rPr>
        <w:t>日起施行。</w:t>
      </w:r>
      <w:r w:rsidRPr="00F2565D">
        <w:rPr>
          <w:rFonts w:ascii="Simsun" w:hAnsi="Simsun"/>
          <w:color w:val="000000"/>
          <w:sz w:val="28"/>
          <w:szCs w:val="28"/>
        </w:rPr>
        <w:t>  </w:t>
      </w:r>
      <w:r w:rsidRPr="00F2565D">
        <w:rPr>
          <w:rFonts w:ascii="Simsun" w:hAnsi="Simsun"/>
          <w:color w:val="000000"/>
          <w:sz w:val="28"/>
          <w:szCs w:val="28"/>
        </w:rPr>
        <w:br/>
        <w:t xml:space="preserve">                                                  </w:t>
      </w:r>
      <w:r w:rsidRPr="00F2565D">
        <w:rPr>
          <w:rFonts w:ascii="Simsun" w:hAnsi="Simsun"/>
          <w:color w:val="000000"/>
          <w:sz w:val="28"/>
          <w:szCs w:val="28"/>
        </w:rPr>
        <w:t xml:space="preserve">总　理　</w:t>
      </w:r>
      <w:r w:rsidRPr="00F2565D">
        <w:rPr>
          <w:rFonts w:ascii="Simsun" w:hAnsi="Simsun"/>
          <w:color w:val="000000"/>
          <w:sz w:val="28"/>
          <w:szCs w:val="28"/>
        </w:rPr>
        <w:t xml:space="preserve"> </w:t>
      </w:r>
      <w:r w:rsidRPr="00F2565D">
        <w:rPr>
          <w:rFonts w:ascii="Simsun" w:hAnsi="Simsun"/>
          <w:color w:val="000000"/>
          <w:sz w:val="28"/>
          <w:szCs w:val="28"/>
        </w:rPr>
        <w:t>温家宝</w:t>
      </w:r>
      <w:r w:rsidRPr="00F2565D">
        <w:rPr>
          <w:rFonts w:ascii="Simsun" w:hAnsi="Simsun"/>
          <w:color w:val="000000"/>
          <w:sz w:val="28"/>
          <w:szCs w:val="28"/>
        </w:rPr>
        <w:br/>
        <w:t>                                                   </w:t>
      </w:r>
      <w:r w:rsidRPr="00F2565D">
        <w:rPr>
          <w:rFonts w:ascii="Simsun" w:hAnsi="Simsun"/>
          <w:color w:val="000000"/>
          <w:sz w:val="28"/>
          <w:szCs w:val="28"/>
        </w:rPr>
        <w:t>二</w:t>
      </w:r>
      <w:r w:rsidRPr="00F2565D">
        <w:rPr>
          <w:rFonts w:ascii="Simsun" w:hAnsi="Simsun"/>
          <w:color w:val="000000"/>
          <w:sz w:val="28"/>
          <w:szCs w:val="28"/>
        </w:rPr>
        <w:t>○○</w:t>
      </w:r>
      <w:r w:rsidRPr="00F2565D">
        <w:rPr>
          <w:rFonts w:ascii="Simsun" w:hAnsi="Simsun"/>
          <w:color w:val="000000"/>
          <w:sz w:val="28"/>
          <w:szCs w:val="28"/>
        </w:rPr>
        <w:t xml:space="preserve">九年一月二十四日　　</w:t>
      </w:r>
    </w:p>
    <w:p w:rsidR="00F2565D" w:rsidRPr="00F2565D" w:rsidRDefault="00F2565D" w:rsidP="00F2565D">
      <w:pPr>
        <w:pStyle w:val="a3"/>
        <w:jc w:val="center"/>
        <w:rPr>
          <w:rFonts w:ascii="Simsun" w:hAnsi="Simsun"/>
          <w:color w:val="000000"/>
          <w:sz w:val="28"/>
          <w:szCs w:val="28"/>
        </w:rPr>
      </w:pPr>
      <w:r w:rsidRPr="00F2565D">
        <w:rPr>
          <w:rFonts w:ascii="Simsun" w:hAnsi="Simsun"/>
          <w:color w:val="000000"/>
          <w:sz w:val="28"/>
          <w:szCs w:val="28"/>
        </w:rPr>
        <w:t> </w:t>
      </w:r>
    </w:p>
    <w:p w:rsidR="00F2565D" w:rsidRPr="00F2565D" w:rsidRDefault="00F2565D" w:rsidP="00F2565D">
      <w:pPr>
        <w:pStyle w:val="a3"/>
        <w:jc w:val="center"/>
        <w:rPr>
          <w:rFonts w:ascii="Simsun" w:hAnsi="Simsun"/>
          <w:color w:val="000000"/>
          <w:sz w:val="28"/>
          <w:szCs w:val="28"/>
        </w:rPr>
      </w:pPr>
      <w:r w:rsidRPr="00F2565D">
        <w:rPr>
          <w:rStyle w:val="a4"/>
          <w:rFonts w:ascii="Simsun" w:hAnsi="Simsun"/>
          <w:color w:val="000000"/>
          <w:sz w:val="28"/>
          <w:szCs w:val="28"/>
        </w:rPr>
        <w:t>国务院关于修改</w:t>
      </w:r>
      <w:r w:rsidRPr="00F2565D">
        <w:rPr>
          <w:rFonts w:ascii="Simsun" w:hAnsi="Simsun"/>
          <w:b/>
          <w:bCs/>
          <w:color w:val="000000"/>
          <w:sz w:val="28"/>
          <w:szCs w:val="28"/>
        </w:rPr>
        <w:br/>
      </w:r>
      <w:r w:rsidRPr="00F2565D">
        <w:rPr>
          <w:rStyle w:val="a4"/>
          <w:rFonts w:ascii="Simsun" w:hAnsi="Simsun"/>
          <w:color w:val="000000"/>
          <w:sz w:val="28"/>
          <w:szCs w:val="28"/>
        </w:rPr>
        <w:t>《特种设备安全监察条例》的决定</w:t>
      </w:r>
    </w:p>
    <w:p w:rsidR="00F2565D" w:rsidRPr="00F2565D" w:rsidRDefault="00F2565D" w:rsidP="00F2565D">
      <w:pPr>
        <w:pStyle w:val="a3"/>
        <w:rPr>
          <w:rFonts w:ascii="Simsun" w:hAnsi="Simsun"/>
          <w:color w:val="000000"/>
          <w:sz w:val="28"/>
          <w:szCs w:val="28"/>
        </w:rPr>
      </w:pPr>
      <w:r w:rsidRPr="00F2565D">
        <w:rPr>
          <w:rFonts w:ascii="Simsun" w:hAnsi="Simsun"/>
          <w:color w:val="000000"/>
          <w:sz w:val="28"/>
          <w:szCs w:val="28"/>
        </w:rPr>
        <w:t xml:space="preserve">　　国务院决定对《特种设备安全监察条例》做如下修改：</w:t>
      </w:r>
      <w:r w:rsidRPr="00F2565D">
        <w:rPr>
          <w:rFonts w:ascii="Simsun" w:hAnsi="Simsun"/>
          <w:color w:val="000000"/>
          <w:sz w:val="28"/>
          <w:szCs w:val="28"/>
        </w:rPr>
        <w:br/>
      </w:r>
      <w:r w:rsidRPr="00F2565D">
        <w:rPr>
          <w:rFonts w:ascii="Simsun" w:hAnsi="Simsun"/>
          <w:color w:val="000000"/>
          <w:sz w:val="28"/>
          <w:szCs w:val="28"/>
        </w:rPr>
        <w:t xml:space="preserve">　　一、第二条第一款修改为：</w:t>
      </w:r>
      <w:r w:rsidRPr="00F2565D">
        <w:rPr>
          <w:rFonts w:ascii="Simsun" w:hAnsi="Simsun"/>
          <w:color w:val="000000"/>
          <w:sz w:val="28"/>
          <w:szCs w:val="28"/>
        </w:rPr>
        <w:t>“</w:t>
      </w:r>
      <w:r w:rsidRPr="00F2565D">
        <w:rPr>
          <w:rFonts w:ascii="Simsun" w:hAnsi="Simsun"/>
          <w:color w:val="000000"/>
          <w:sz w:val="28"/>
          <w:szCs w:val="28"/>
        </w:rPr>
        <w:t>本条例所称特种设备是指涉及生命安全、危险性较大的锅炉、压力容器（含气瓶，下同）、压力管道、电梯、起重机械、客运索道、大型游乐设施和场（厂）内专用机动车辆。</w:t>
      </w:r>
      <w:r w:rsidRPr="00F2565D">
        <w:rPr>
          <w:rFonts w:ascii="Simsun" w:hAnsi="Simsun"/>
          <w:color w:val="000000"/>
          <w:sz w:val="28"/>
          <w:szCs w:val="28"/>
        </w:rPr>
        <w:t>”</w:t>
      </w:r>
      <w:r w:rsidRPr="00F2565D">
        <w:rPr>
          <w:rFonts w:ascii="Simsun" w:hAnsi="Simsun"/>
          <w:color w:val="000000"/>
          <w:sz w:val="28"/>
          <w:szCs w:val="28"/>
        </w:rPr>
        <w:br/>
        <w:t xml:space="preserve">    </w:t>
      </w:r>
      <w:r w:rsidRPr="00F2565D">
        <w:rPr>
          <w:rFonts w:ascii="Simsun" w:hAnsi="Simsun"/>
          <w:color w:val="000000"/>
          <w:sz w:val="28"/>
          <w:szCs w:val="28"/>
        </w:rPr>
        <w:t>二、第三条第二款修改为：</w:t>
      </w:r>
      <w:r w:rsidRPr="00F2565D">
        <w:rPr>
          <w:rFonts w:ascii="Simsun" w:hAnsi="Simsun"/>
          <w:color w:val="000000"/>
          <w:sz w:val="28"/>
          <w:szCs w:val="28"/>
        </w:rPr>
        <w:t>“</w:t>
      </w:r>
      <w:r w:rsidRPr="00F2565D">
        <w:rPr>
          <w:rFonts w:ascii="Simsun" w:hAnsi="Simsun"/>
          <w:color w:val="000000"/>
          <w:sz w:val="28"/>
          <w:szCs w:val="28"/>
        </w:rPr>
        <w:t>军事装备、核设施、航空航天器、铁路机车、海上设施和船舶以及矿山井下使用的特种设备、民用机场专用设备的安全监察不适用本条例。</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第三款修改为：</w:t>
      </w:r>
      <w:r w:rsidRPr="00F2565D">
        <w:rPr>
          <w:rFonts w:ascii="Simsun" w:hAnsi="Simsun"/>
          <w:color w:val="000000"/>
          <w:sz w:val="28"/>
          <w:szCs w:val="28"/>
        </w:rPr>
        <w:t>“</w:t>
      </w:r>
      <w:r w:rsidRPr="00F2565D">
        <w:rPr>
          <w:rFonts w:ascii="Simsun" w:hAnsi="Simsun"/>
          <w:color w:val="000000"/>
          <w:sz w:val="28"/>
          <w:szCs w:val="28"/>
        </w:rPr>
        <w:t>房屋建筑工地和市政工程工地用起重机械、场（厂）内专用机动车辆的安装、使用的监督管理，由建设行政主管部</w:t>
      </w:r>
      <w:r w:rsidRPr="00F2565D">
        <w:rPr>
          <w:rFonts w:ascii="Simsun" w:hAnsi="Simsun"/>
          <w:color w:val="000000"/>
          <w:sz w:val="28"/>
          <w:szCs w:val="28"/>
        </w:rPr>
        <w:lastRenderedPageBreak/>
        <w:t>门依照有关法律、法规的规定执行。</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三、第五条第一款修改为：</w:t>
      </w:r>
      <w:r w:rsidRPr="00F2565D">
        <w:rPr>
          <w:rFonts w:ascii="Simsun" w:hAnsi="Simsun"/>
          <w:color w:val="000000"/>
          <w:sz w:val="28"/>
          <w:szCs w:val="28"/>
        </w:rPr>
        <w:t>“</w:t>
      </w:r>
      <w:r w:rsidRPr="00F2565D">
        <w:rPr>
          <w:rFonts w:ascii="Simsun" w:hAnsi="Simsun"/>
          <w:color w:val="000000"/>
          <w:sz w:val="28"/>
          <w:szCs w:val="28"/>
        </w:rPr>
        <w:t>特种设备生产、使用单位应当建立健全特种设备安全、节能管理制度和岗位安全、节能责任制度。</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第二款修改为：</w:t>
      </w:r>
      <w:r w:rsidRPr="00F2565D">
        <w:rPr>
          <w:rFonts w:ascii="Simsun" w:hAnsi="Simsun"/>
          <w:color w:val="000000"/>
          <w:sz w:val="28"/>
          <w:szCs w:val="28"/>
        </w:rPr>
        <w:t>“</w:t>
      </w:r>
      <w:r w:rsidRPr="00F2565D">
        <w:rPr>
          <w:rFonts w:ascii="Simsun" w:hAnsi="Simsun"/>
          <w:color w:val="000000"/>
          <w:sz w:val="28"/>
          <w:szCs w:val="28"/>
        </w:rPr>
        <w:t>特种设备生产、使用单位的主要负责人应当对本单位特种设备的安全和节能全面负责。</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四、第八条增加一款作为第二款：</w:t>
      </w:r>
      <w:r w:rsidRPr="00F2565D">
        <w:rPr>
          <w:rFonts w:ascii="Simsun" w:hAnsi="Simsun"/>
          <w:color w:val="000000"/>
          <w:sz w:val="28"/>
          <w:szCs w:val="28"/>
        </w:rPr>
        <w:t>“</w:t>
      </w:r>
      <w:r w:rsidRPr="00F2565D">
        <w:rPr>
          <w:rFonts w:ascii="Simsun" w:hAnsi="Simsun"/>
          <w:color w:val="000000"/>
          <w:sz w:val="28"/>
          <w:szCs w:val="28"/>
        </w:rPr>
        <w:t>国家鼓励特种设备节能技术的研究、开发、示范和推广，促进特种设备节能技术创新和应用。</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增加一款，作为第三款：</w:t>
      </w:r>
      <w:r w:rsidRPr="00F2565D">
        <w:rPr>
          <w:rFonts w:ascii="Simsun" w:hAnsi="Simsun"/>
          <w:color w:val="000000"/>
          <w:sz w:val="28"/>
          <w:szCs w:val="28"/>
        </w:rPr>
        <w:t>“</w:t>
      </w:r>
      <w:r w:rsidRPr="00F2565D">
        <w:rPr>
          <w:rFonts w:ascii="Simsun" w:hAnsi="Simsun"/>
          <w:color w:val="000000"/>
          <w:sz w:val="28"/>
          <w:szCs w:val="28"/>
        </w:rPr>
        <w:t>特种设备生产、使用单位和特种设备检验检测机构，应当保证必要的安全和节能投入。</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增加一款，作为第四款：</w:t>
      </w:r>
      <w:r w:rsidRPr="00F2565D">
        <w:rPr>
          <w:rFonts w:ascii="Simsun" w:hAnsi="Simsun"/>
          <w:color w:val="000000"/>
          <w:sz w:val="28"/>
          <w:szCs w:val="28"/>
        </w:rPr>
        <w:t>“</w:t>
      </w:r>
      <w:r w:rsidRPr="00F2565D">
        <w:rPr>
          <w:rFonts w:ascii="Simsun" w:hAnsi="Simsun"/>
          <w:color w:val="000000"/>
          <w:sz w:val="28"/>
          <w:szCs w:val="28"/>
        </w:rPr>
        <w:t>国家鼓励实行特种设备责任保险制度，提高事故赔付能力。</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五、第十条第二款修改为：</w:t>
      </w:r>
      <w:r w:rsidRPr="00F2565D">
        <w:rPr>
          <w:rFonts w:ascii="Simsun" w:hAnsi="Simsun"/>
          <w:color w:val="000000"/>
          <w:sz w:val="28"/>
          <w:szCs w:val="28"/>
        </w:rPr>
        <w:t>“</w:t>
      </w:r>
      <w:r w:rsidRPr="00F2565D">
        <w:rPr>
          <w:rFonts w:ascii="Simsun" w:hAnsi="Simsun"/>
          <w:color w:val="000000"/>
          <w:sz w:val="28"/>
          <w:szCs w:val="28"/>
        </w:rPr>
        <w:t>特种设备生产单位对其生产的特种设备的安全性能和能效指标负责，不得生产不符合安全性能要求和能效指标的特种设备，不得生产国家产业政策明令淘汰的特种设备。</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六、第二十二条第三款修改为：</w:t>
      </w:r>
      <w:r w:rsidRPr="00F2565D">
        <w:rPr>
          <w:rFonts w:ascii="Simsun" w:hAnsi="Simsun"/>
          <w:color w:val="000000"/>
          <w:sz w:val="28"/>
          <w:szCs w:val="28"/>
        </w:rPr>
        <w:t>“</w:t>
      </w:r>
      <w:r w:rsidRPr="00F2565D">
        <w:rPr>
          <w:rFonts w:ascii="Simsun" w:hAnsi="Simsun"/>
          <w:color w:val="000000"/>
          <w:sz w:val="28"/>
          <w:szCs w:val="28"/>
        </w:rPr>
        <w:t>气瓶充装单位应当向气体使用者提供符合安全技术规范要求的气瓶，对使用者进行气瓶安全使用指导，并按照安全技术规范的要求办理气瓶使用登记，提出气瓶的定期检验要求。</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七、第二十六条增加一项作为第六项：</w:t>
      </w:r>
      <w:r w:rsidRPr="00F2565D">
        <w:rPr>
          <w:rFonts w:ascii="Simsun" w:hAnsi="Simsun"/>
          <w:color w:val="000000"/>
          <w:sz w:val="28"/>
          <w:szCs w:val="28"/>
        </w:rPr>
        <w:t>“</w:t>
      </w:r>
      <w:r w:rsidRPr="00F2565D">
        <w:rPr>
          <w:rFonts w:ascii="Simsun" w:hAnsi="Simsun"/>
          <w:color w:val="000000"/>
          <w:sz w:val="28"/>
          <w:szCs w:val="28"/>
        </w:rPr>
        <w:t>高耗能特种设备的能效测试报告、能耗状况记录以及节能改造技术资料。</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八、第二十七条增加一款作为第四款：</w:t>
      </w:r>
      <w:r w:rsidRPr="00F2565D">
        <w:rPr>
          <w:rFonts w:ascii="Simsun" w:hAnsi="Simsun"/>
          <w:color w:val="000000"/>
          <w:sz w:val="28"/>
          <w:szCs w:val="28"/>
        </w:rPr>
        <w:t>“</w:t>
      </w:r>
      <w:r w:rsidRPr="00F2565D">
        <w:rPr>
          <w:rFonts w:ascii="Simsun" w:hAnsi="Simsun"/>
          <w:color w:val="000000"/>
          <w:sz w:val="28"/>
          <w:szCs w:val="28"/>
        </w:rPr>
        <w:t>锅炉使用单位应当按照安全技术规范的要求进行锅炉水（</w:t>
      </w:r>
      <w:proofErr w:type="gramStart"/>
      <w:r w:rsidRPr="00F2565D">
        <w:rPr>
          <w:rFonts w:ascii="Simsun" w:hAnsi="Simsun"/>
          <w:color w:val="000000"/>
          <w:sz w:val="28"/>
          <w:szCs w:val="28"/>
        </w:rPr>
        <w:t>介</w:t>
      </w:r>
      <w:proofErr w:type="gramEnd"/>
      <w:r w:rsidRPr="00F2565D">
        <w:rPr>
          <w:rFonts w:ascii="Simsun" w:hAnsi="Simsun"/>
          <w:color w:val="000000"/>
          <w:sz w:val="28"/>
          <w:szCs w:val="28"/>
        </w:rPr>
        <w:t>）质处理，并接受特种设备检验</w:t>
      </w:r>
      <w:r w:rsidRPr="00F2565D">
        <w:rPr>
          <w:rFonts w:ascii="Simsun" w:hAnsi="Simsun"/>
          <w:color w:val="000000"/>
          <w:sz w:val="28"/>
          <w:szCs w:val="28"/>
        </w:rPr>
        <w:lastRenderedPageBreak/>
        <w:t>检测机构实施的水（</w:t>
      </w:r>
      <w:proofErr w:type="gramStart"/>
      <w:r w:rsidRPr="00F2565D">
        <w:rPr>
          <w:rFonts w:ascii="Simsun" w:hAnsi="Simsun"/>
          <w:color w:val="000000"/>
          <w:sz w:val="28"/>
          <w:szCs w:val="28"/>
        </w:rPr>
        <w:t>介</w:t>
      </w:r>
      <w:proofErr w:type="gramEnd"/>
      <w:r w:rsidRPr="00F2565D">
        <w:rPr>
          <w:rFonts w:ascii="Simsun" w:hAnsi="Simsun"/>
          <w:color w:val="000000"/>
          <w:sz w:val="28"/>
          <w:szCs w:val="28"/>
        </w:rPr>
        <w:t>）质处理定期检验。</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增加一款，作为第五款：</w:t>
      </w:r>
      <w:r w:rsidRPr="00F2565D">
        <w:rPr>
          <w:rFonts w:ascii="Simsun" w:hAnsi="Simsun"/>
          <w:color w:val="000000"/>
          <w:sz w:val="28"/>
          <w:szCs w:val="28"/>
        </w:rPr>
        <w:t>“</w:t>
      </w:r>
      <w:r w:rsidRPr="00F2565D">
        <w:rPr>
          <w:rFonts w:ascii="Simsun" w:hAnsi="Simsun"/>
          <w:color w:val="000000"/>
          <w:sz w:val="28"/>
          <w:szCs w:val="28"/>
        </w:rPr>
        <w:t>从事锅炉清洗的单位，应当按照安全技术规范的要求进行锅炉清洗，并接受特种设备检验检测机构实施的锅炉清洗过程监督检验。</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九、第二十九条增加一款作为第二款：</w:t>
      </w:r>
      <w:r w:rsidRPr="00F2565D">
        <w:rPr>
          <w:rFonts w:ascii="Simsun" w:hAnsi="Simsun"/>
          <w:color w:val="000000"/>
          <w:sz w:val="28"/>
          <w:szCs w:val="28"/>
        </w:rPr>
        <w:t>“</w:t>
      </w:r>
      <w:r w:rsidRPr="00F2565D">
        <w:rPr>
          <w:rFonts w:ascii="Simsun" w:hAnsi="Simsun"/>
          <w:color w:val="000000"/>
          <w:sz w:val="28"/>
          <w:szCs w:val="28"/>
        </w:rPr>
        <w:t>特种设备不符合能效指标的，特种设备使用单位应当采取相应措施进行整改。</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十、删除第三十一条。</w:t>
      </w:r>
      <w:r w:rsidRPr="00F2565D">
        <w:rPr>
          <w:rFonts w:ascii="Simsun" w:hAnsi="Simsun"/>
          <w:color w:val="000000"/>
          <w:sz w:val="28"/>
          <w:szCs w:val="28"/>
        </w:rPr>
        <w:br/>
      </w:r>
      <w:r w:rsidRPr="00F2565D">
        <w:rPr>
          <w:rFonts w:ascii="Simsun" w:hAnsi="Simsun"/>
          <w:color w:val="000000"/>
          <w:sz w:val="28"/>
          <w:szCs w:val="28"/>
        </w:rPr>
        <w:t xml:space="preserve">　　十一、第四十条改为第三十九条，第一款修改为：</w:t>
      </w:r>
      <w:r w:rsidRPr="00F2565D">
        <w:rPr>
          <w:rFonts w:ascii="Simsun" w:hAnsi="Simsun"/>
          <w:color w:val="000000"/>
          <w:sz w:val="28"/>
          <w:szCs w:val="28"/>
        </w:rPr>
        <w:t>“</w:t>
      </w:r>
      <w:r w:rsidRPr="00F2565D">
        <w:rPr>
          <w:rFonts w:ascii="Simsun" w:hAnsi="Simsun"/>
          <w:color w:val="000000"/>
          <w:sz w:val="28"/>
          <w:szCs w:val="28"/>
        </w:rPr>
        <w:t>特种设备使用单位应当对特种设备作业人员进行特种设备安全、节能教育和培训，保证特种设备作业人员具备必要的特种设备安全、节能知识。</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十二、第四十九条改为第四十八条，修改为：</w:t>
      </w:r>
      <w:r w:rsidRPr="00F2565D">
        <w:rPr>
          <w:rFonts w:ascii="Simsun" w:hAnsi="Simsun"/>
          <w:color w:val="000000"/>
          <w:sz w:val="28"/>
          <w:szCs w:val="28"/>
        </w:rPr>
        <w:t>“</w:t>
      </w:r>
      <w:r w:rsidRPr="00F2565D">
        <w:rPr>
          <w:rFonts w:ascii="Simsun" w:hAnsi="Simsun"/>
          <w:color w:val="000000"/>
          <w:sz w:val="28"/>
          <w:szCs w:val="28"/>
        </w:rPr>
        <w:t>特种设备检验检测机构进行特种设备检验检测，发现严重事故隐患或者能耗严重超标的，应当及时告知特种设备使用单位，并立即向特种设备安全监督管理部门报告。</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十三、第五十三条改为第五十二条，第一款修改为：</w:t>
      </w:r>
      <w:r w:rsidRPr="00F2565D">
        <w:rPr>
          <w:rFonts w:ascii="Simsun" w:hAnsi="Simsun"/>
          <w:color w:val="000000"/>
          <w:sz w:val="28"/>
          <w:szCs w:val="28"/>
        </w:rPr>
        <w:t>“</w:t>
      </w:r>
      <w:r w:rsidRPr="00F2565D">
        <w:rPr>
          <w:rFonts w:ascii="Simsun" w:hAnsi="Simsun"/>
          <w:color w:val="000000"/>
          <w:sz w:val="28"/>
          <w:szCs w:val="28"/>
        </w:rPr>
        <w:t>依照本条例规定实施许可、核准、登记的特种设备安全监督管理部门，应当严格依照本条例规定条件和安全技术规范要求对有关事项进行审查；不符合本条例规定条件和安全技术规范要求的，不得许可、核准、登记；在申请办理许可、核准期间，特种设备安全监督管理部门发现申请人未经许可从事特种设备相应活动或者伪造许可、核准证书的，不予受理或者不予许可、核准，并在</w:t>
      </w:r>
      <w:r w:rsidRPr="00F2565D">
        <w:rPr>
          <w:rFonts w:ascii="Simsun" w:hAnsi="Simsun"/>
          <w:color w:val="000000"/>
          <w:sz w:val="28"/>
          <w:szCs w:val="28"/>
        </w:rPr>
        <w:t>1</w:t>
      </w:r>
      <w:r w:rsidRPr="00F2565D">
        <w:rPr>
          <w:rFonts w:ascii="Simsun" w:hAnsi="Simsun"/>
          <w:color w:val="000000"/>
          <w:sz w:val="28"/>
          <w:szCs w:val="28"/>
        </w:rPr>
        <w:t>年内不再受理其新的许可、核准申请。</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第三款修改为：</w:t>
      </w:r>
      <w:r w:rsidRPr="00F2565D">
        <w:rPr>
          <w:rFonts w:ascii="Simsun" w:hAnsi="Simsun"/>
          <w:color w:val="000000"/>
          <w:sz w:val="28"/>
          <w:szCs w:val="28"/>
        </w:rPr>
        <w:t>“</w:t>
      </w:r>
      <w:r w:rsidRPr="00F2565D">
        <w:rPr>
          <w:rFonts w:ascii="Simsun" w:hAnsi="Simsun"/>
          <w:color w:val="000000"/>
          <w:sz w:val="28"/>
          <w:szCs w:val="28"/>
        </w:rPr>
        <w:t>违反本条例规定，被依法撤销许可的，自撤销</w:t>
      </w:r>
      <w:r w:rsidRPr="00F2565D">
        <w:rPr>
          <w:rFonts w:ascii="Simsun" w:hAnsi="Simsun"/>
          <w:color w:val="000000"/>
          <w:sz w:val="28"/>
          <w:szCs w:val="28"/>
        </w:rPr>
        <w:lastRenderedPageBreak/>
        <w:t>许可之日起</w:t>
      </w:r>
      <w:r w:rsidRPr="00F2565D">
        <w:rPr>
          <w:rFonts w:ascii="Simsun" w:hAnsi="Simsun"/>
          <w:color w:val="000000"/>
          <w:sz w:val="28"/>
          <w:szCs w:val="28"/>
        </w:rPr>
        <w:t>3</w:t>
      </w:r>
      <w:r w:rsidRPr="00F2565D">
        <w:rPr>
          <w:rFonts w:ascii="Simsun" w:hAnsi="Simsun"/>
          <w:color w:val="000000"/>
          <w:sz w:val="28"/>
          <w:szCs w:val="28"/>
        </w:rPr>
        <w:t>年内，特种设备安全监督管理部门不予受理其新的许可申请。</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十四、第五十九条改为第五十八条，修改为：</w:t>
      </w:r>
      <w:r w:rsidRPr="00F2565D">
        <w:rPr>
          <w:rFonts w:ascii="Simsun" w:hAnsi="Simsun"/>
          <w:color w:val="000000"/>
          <w:sz w:val="28"/>
          <w:szCs w:val="28"/>
        </w:rPr>
        <w:t>“</w:t>
      </w:r>
      <w:r w:rsidRPr="00F2565D">
        <w:rPr>
          <w:rFonts w:ascii="Simsun" w:hAnsi="Simsun"/>
          <w:color w:val="000000"/>
          <w:sz w:val="28"/>
          <w:szCs w:val="28"/>
        </w:rPr>
        <w:t>特种设备安全监督管理部门对特种设备生产、使用单位和检验检测机构进行安全监察时，发现有违反本条例规定和安全技术规范要求的行为或者在用的特种设备存在事故隐患、不符合能效指标的，应当以书面形式发出特种设备安全监察指令，责令有关单位及时采取措施，予以改正或者消除事故隐患。紧急情况下需要采取紧急处置措施的，应当随后补发书面通知。</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十五、删除第六十二条。</w:t>
      </w:r>
      <w:r w:rsidRPr="00F2565D">
        <w:rPr>
          <w:rFonts w:ascii="Simsun" w:hAnsi="Simsun"/>
          <w:color w:val="000000"/>
          <w:sz w:val="28"/>
          <w:szCs w:val="28"/>
        </w:rPr>
        <w:br/>
      </w:r>
      <w:r w:rsidRPr="00F2565D">
        <w:rPr>
          <w:rFonts w:ascii="Simsun" w:hAnsi="Simsun"/>
          <w:color w:val="000000"/>
          <w:sz w:val="28"/>
          <w:szCs w:val="28"/>
        </w:rPr>
        <w:t xml:space="preserve">　　十六、删除第六十三条。</w:t>
      </w:r>
      <w:r w:rsidRPr="00F2565D">
        <w:rPr>
          <w:rFonts w:ascii="Simsun" w:hAnsi="Simsun"/>
          <w:color w:val="000000"/>
          <w:sz w:val="28"/>
          <w:szCs w:val="28"/>
        </w:rPr>
        <w:br/>
      </w:r>
      <w:r w:rsidRPr="00F2565D">
        <w:rPr>
          <w:rFonts w:ascii="Simsun" w:hAnsi="Simsun"/>
          <w:color w:val="000000"/>
          <w:sz w:val="28"/>
          <w:szCs w:val="28"/>
        </w:rPr>
        <w:t xml:space="preserve">　　十七、增加一条，作为第六十一条：</w:t>
      </w:r>
      <w:r w:rsidRPr="00F2565D">
        <w:rPr>
          <w:rFonts w:ascii="Simsun" w:hAnsi="Simsun"/>
          <w:color w:val="000000"/>
          <w:sz w:val="28"/>
          <w:szCs w:val="28"/>
        </w:rPr>
        <w:t>“</w:t>
      </w:r>
      <w:r w:rsidRPr="00F2565D">
        <w:rPr>
          <w:rFonts w:ascii="Simsun" w:hAnsi="Simsun"/>
          <w:color w:val="000000"/>
          <w:sz w:val="28"/>
          <w:szCs w:val="28"/>
        </w:rPr>
        <w:t>有下列情形之一的，为特别重大事故：</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（一）特种设备事故造成</w:t>
      </w:r>
      <w:r w:rsidRPr="00F2565D">
        <w:rPr>
          <w:rFonts w:ascii="Simsun" w:hAnsi="Simsun"/>
          <w:color w:val="000000"/>
          <w:sz w:val="28"/>
          <w:szCs w:val="28"/>
        </w:rPr>
        <w:t>30</w:t>
      </w:r>
      <w:r w:rsidRPr="00F2565D">
        <w:rPr>
          <w:rFonts w:ascii="Simsun" w:hAnsi="Simsun"/>
          <w:color w:val="000000"/>
          <w:sz w:val="28"/>
          <w:szCs w:val="28"/>
        </w:rPr>
        <w:t>人以上死亡，或者</w:t>
      </w:r>
      <w:r w:rsidRPr="00F2565D">
        <w:rPr>
          <w:rFonts w:ascii="Simsun" w:hAnsi="Simsun"/>
          <w:color w:val="000000"/>
          <w:sz w:val="28"/>
          <w:szCs w:val="28"/>
        </w:rPr>
        <w:t>100</w:t>
      </w:r>
      <w:r w:rsidRPr="00F2565D">
        <w:rPr>
          <w:rFonts w:ascii="Simsun" w:hAnsi="Simsun"/>
          <w:color w:val="000000"/>
          <w:sz w:val="28"/>
          <w:szCs w:val="28"/>
        </w:rPr>
        <w:t>人以上重伤（包括急性工业中毒，下同），或者</w:t>
      </w:r>
      <w:r w:rsidRPr="00F2565D">
        <w:rPr>
          <w:rFonts w:ascii="Simsun" w:hAnsi="Simsun"/>
          <w:color w:val="000000"/>
          <w:sz w:val="28"/>
          <w:szCs w:val="28"/>
        </w:rPr>
        <w:t>1</w:t>
      </w:r>
      <w:r w:rsidRPr="00F2565D">
        <w:rPr>
          <w:rFonts w:ascii="Simsun" w:hAnsi="Simsun"/>
          <w:color w:val="000000"/>
          <w:sz w:val="28"/>
          <w:szCs w:val="28"/>
        </w:rPr>
        <w:t>亿元以上直接经济损失的；</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（二）</w:t>
      </w:r>
      <w:r w:rsidRPr="00F2565D">
        <w:rPr>
          <w:rFonts w:ascii="Simsun" w:hAnsi="Simsun"/>
          <w:color w:val="000000"/>
          <w:sz w:val="28"/>
          <w:szCs w:val="28"/>
        </w:rPr>
        <w:t>600</w:t>
      </w:r>
      <w:r w:rsidRPr="00F2565D">
        <w:rPr>
          <w:rFonts w:ascii="Simsun" w:hAnsi="Simsun"/>
          <w:color w:val="000000"/>
          <w:sz w:val="28"/>
          <w:szCs w:val="28"/>
        </w:rPr>
        <w:t>兆瓦以上锅炉爆炸的；</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（三）压力容器、压力管道有毒介质泄漏，造成</w:t>
      </w:r>
      <w:r w:rsidRPr="00F2565D">
        <w:rPr>
          <w:rFonts w:ascii="Simsun" w:hAnsi="Simsun"/>
          <w:color w:val="000000"/>
          <w:sz w:val="28"/>
          <w:szCs w:val="28"/>
        </w:rPr>
        <w:t>15</w:t>
      </w:r>
      <w:r w:rsidRPr="00F2565D">
        <w:rPr>
          <w:rFonts w:ascii="Simsun" w:hAnsi="Simsun"/>
          <w:color w:val="000000"/>
          <w:sz w:val="28"/>
          <w:szCs w:val="28"/>
        </w:rPr>
        <w:t>万人以上转移的；</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（四）客运索道、大型游乐设施高空滞留</w:t>
      </w:r>
      <w:r w:rsidRPr="00F2565D">
        <w:rPr>
          <w:rFonts w:ascii="Simsun" w:hAnsi="Simsun"/>
          <w:color w:val="000000"/>
          <w:sz w:val="28"/>
          <w:szCs w:val="28"/>
        </w:rPr>
        <w:t>100</w:t>
      </w:r>
      <w:r w:rsidRPr="00F2565D">
        <w:rPr>
          <w:rFonts w:ascii="Simsun" w:hAnsi="Simsun"/>
          <w:color w:val="000000"/>
          <w:sz w:val="28"/>
          <w:szCs w:val="28"/>
        </w:rPr>
        <w:t>人以上并且时间在</w:t>
      </w:r>
      <w:r w:rsidRPr="00F2565D">
        <w:rPr>
          <w:rFonts w:ascii="Simsun" w:hAnsi="Simsun"/>
          <w:color w:val="000000"/>
          <w:sz w:val="28"/>
          <w:szCs w:val="28"/>
        </w:rPr>
        <w:t>48</w:t>
      </w:r>
      <w:r w:rsidRPr="00F2565D">
        <w:rPr>
          <w:rFonts w:ascii="Simsun" w:hAnsi="Simsun"/>
          <w:color w:val="000000"/>
          <w:sz w:val="28"/>
          <w:szCs w:val="28"/>
        </w:rPr>
        <w:t>小时以上的。</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十八、增加一条，作为第六十二条：</w:t>
      </w:r>
      <w:r w:rsidRPr="00F2565D">
        <w:rPr>
          <w:rFonts w:ascii="Simsun" w:hAnsi="Simsun"/>
          <w:color w:val="000000"/>
          <w:sz w:val="28"/>
          <w:szCs w:val="28"/>
        </w:rPr>
        <w:t>“</w:t>
      </w:r>
      <w:r w:rsidRPr="00F2565D">
        <w:rPr>
          <w:rFonts w:ascii="Simsun" w:hAnsi="Simsun"/>
          <w:color w:val="000000"/>
          <w:sz w:val="28"/>
          <w:szCs w:val="28"/>
        </w:rPr>
        <w:t>有下列情形之一的，为重大事故：</w:t>
      </w:r>
      <w:r w:rsidRPr="00F2565D">
        <w:rPr>
          <w:rFonts w:ascii="Simsun" w:hAnsi="Simsun"/>
          <w:color w:val="000000"/>
          <w:sz w:val="28"/>
          <w:szCs w:val="28"/>
        </w:rPr>
        <w:br/>
      </w:r>
      <w:r w:rsidRPr="00F2565D">
        <w:rPr>
          <w:rFonts w:ascii="Simsun" w:hAnsi="Simsun"/>
          <w:color w:val="000000"/>
          <w:sz w:val="28"/>
          <w:szCs w:val="28"/>
        </w:rPr>
        <w:lastRenderedPageBreak/>
        <w:t xml:space="preserve">　　</w:t>
      </w:r>
      <w:r w:rsidRPr="00F2565D">
        <w:rPr>
          <w:rFonts w:ascii="Simsun" w:hAnsi="Simsun"/>
          <w:color w:val="000000"/>
          <w:sz w:val="28"/>
          <w:szCs w:val="28"/>
        </w:rPr>
        <w:t>“</w:t>
      </w:r>
      <w:r w:rsidRPr="00F2565D">
        <w:rPr>
          <w:rFonts w:ascii="Simsun" w:hAnsi="Simsun"/>
          <w:color w:val="000000"/>
          <w:sz w:val="28"/>
          <w:szCs w:val="28"/>
        </w:rPr>
        <w:t>（一）特种设备事故造成</w:t>
      </w:r>
      <w:r w:rsidRPr="00F2565D">
        <w:rPr>
          <w:rFonts w:ascii="Simsun" w:hAnsi="Simsun"/>
          <w:color w:val="000000"/>
          <w:sz w:val="28"/>
          <w:szCs w:val="28"/>
        </w:rPr>
        <w:t>10</w:t>
      </w:r>
      <w:r w:rsidRPr="00F2565D">
        <w:rPr>
          <w:rFonts w:ascii="Simsun" w:hAnsi="Simsun"/>
          <w:color w:val="000000"/>
          <w:sz w:val="28"/>
          <w:szCs w:val="28"/>
        </w:rPr>
        <w:t>人以上</w:t>
      </w:r>
      <w:r w:rsidRPr="00F2565D">
        <w:rPr>
          <w:rFonts w:ascii="Simsun" w:hAnsi="Simsun"/>
          <w:color w:val="000000"/>
          <w:sz w:val="28"/>
          <w:szCs w:val="28"/>
        </w:rPr>
        <w:t>30</w:t>
      </w:r>
      <w:r w:rsidRPr="00F2565D">
        <w:rPr>
          <w:rFonts w:ascii="Simsun" w:hAnsi="Simsun"/>
          <w:color w:val="000000"/>
          <w:sz w:val="28"/>
          <w:szCs w:val="28"/>
        </w:rPr>
        <w:t>人以下死亡，或者</w:t>
      </w:r>
      <w:r w:rsidRPr="00F2565D">
        <w:rPr>
          <w:rFonts w:ascii="Simsun" w:hAnsi="Simsun"/>
          <w:color w:val="000000"/>
          <w:sz w:val="28"/>
          <w:szCs w:val="28"/>
        </w:rPr>
        <w:t>50</w:t>
      </w:r>
      <w:r w:rsidRPr="00F2565D">
        <w:rPr>
          <w:rFonts w:ascii="Simsun" w:hAnsi="Simsun"/>
          <w:color w:val="000000"/>
          <w:sz w:val="28"/>
          <w:szCs w:val="28"/>
        </w:rPr>
        <w:t>人以上</w:t>
      </w:r>
      <w:r w:rsidRPr="00F2565D">
        <w:rPr>
          <w:rFonts w:ascii="Simsun" w:hAnsi="Simsun"/>
          <w:color w:val="000000"/>
          <w:sz w:val="28"/>
          <w:szCs w:val="28"/>
        </w:rPr>
        <w:t>100</w:t>
      </w:r>
      <w:r w:rsidRPr="00F2565D">
        <w:rPr>
          <w:rFonts w:ascii="Simsun" w:hAnsi="Simsun"/>
          <w:color w:val="000000"/>
          <w:sz w:val="28"/>
          <w:szCs w:val="28"/>
        </w:rPr>
        <w:t>人以下重伤，或者</w:t>
      </w:r>
      <w:r w:rsidRPr="00F2565D">
        <w:rPr>
          <w:rFonts w:ascii="Simsun" w:hAnsi="Simsun"/>
          <w:color w:val="000000"/>
          <w:sz w:val="28"/>
          <w:szCs w:val="28"/>
        </w:rPr>
        <w:t>5000</w:t>
      </w:r>
      <w:r w:rsidRPr="00F2565D">
        <w:rPr>
          <w:rFonts w:ascii="Simsun" w:hAnsi="Simsun"/>
          <w:color w:val="000000"/>
          <w:sz w:val="28"/>
          <w:szCs w:val="28"/>
        </w:rPr>
        <w:t>万元以上</w:t>
      </w:r>
      <w:r w:rsidRPr="00F2565D">
        <w:rPr>
          <w:rFonts w:ascii="Simsun" w:hAnsi="Simsun"/>
          <w:color w:val="000000"/>
          <w:sz w:val="28"/>
          <w:szCs w:val="28"/>
        </w:rPr>
        <w:t>1</w:t>
      </w:r>
      <w:r w:rsidRPr="00F2565D">
        <w:rPr>
          <w:rFonts w:ascii="Simsun" w:hAnsi="Simsun"/>
          <w:color w:val="000000"/>
          <w:sz w:val="28"/>
          <w:szCs w:val="28"/>
        </w:rPr>
        <w:t>亿元以下直接经济损失的；</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（二）</w:t>
      </w:r>
      <w:r w:rsidRPr="00F2565D">
        <w:rPr>
          <w:rFonts w:ascii="Simsun" w:hAnsi="Simsun"/>
          <w:color w:val="000000"/>
          <w:sz w:val="28"/>
          <w:szCs w:val="28"/>
        </w:rPr>
        <w:t>600</w:t>
      </w:r>
      <w:r w:rsidRPr="00F2565D">
        <w:rPr>
          <w:rFonts w:ascii="Simsun" w:hAnsi="Simsun"/>
          <w:color w:val="000000"/>
          <w:sz w:val="28"/>
          <w:szCs w:val="28"/>
        </w:rPr>
        <w:t>兆瓦以上锅炉因安全故障中断运行</w:t>
      </w:r>
      <w:r w:rsidRPr="00F2565D">
        <w:rPr>
          <w:rFonts w:ascii="Simsun" w:hAnsi="Simsun"/>
          <w:color w:val="000000"/>
          <w:sz w:val="28"/>
          <w:szCs w:val="28"/>
        </w:rPr>
        <w:t>240</w:t>
      </w:r>
      <w:r w:rsidRPr="00F2565D">
        <w:rPr>
          <w:rFonts w:ascii="Simsun" w:hAnsi="Simsun"/>
          <w:color w:val="000000"/>
          <w:sz w:val="28"/>
          <w:szCs w:val="28"/>
        </w:rPr>
        <w:t>小时以上的；</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（三）压力容器、压力管道有毒介质泄漏，造成</w:t>
      </w:r>
      <w:r w:rsidRPr="00F2565D">
        <w:rPr>
          <w:rFonts w:ascii="Simsun" w:hAnsi="Simsun"/>
          <w:color w:val="000000"/>
          <w:sz w:val="28"/>
          <w:szCs w:val="28"/>
        </w:rPr>
        <w:t>5</w:t>
      </w:r>
      <w:r w:rsidRPr="00F2565D">
        <w:rPr>
          <w:rFonts w:ascii="Simsun" w:hAnsi="Simsun"/>
          <w:color w:val="000000"/>
          <w:sz w:val="28"/>
          <w:szCs w:val="28"/>
        </w:rPr>
        <w:t>万人以上</w:t>
      </w:r>
      <w:r w:rsidRPr="00F2565D">
        <w:rPr>
          <w:rFonts w:ascii="Simsun" w:hAnsi="Simsun"/>
          <w:color w:val="000000"/>
          <w:sz w:val="28"/>
          <w:szCs w:val="28"/>
        </w:rPr>
        <w:t>15</w:t>
      </w:r>
      <w:r w:rsidRPr="00F2565D">
        <w:rPr>
          <w:rFonts w:ascii="Simsun" w:hAnsi="Simsun"/>
          <w:color w:val="000000"/>
          <w:sz w:val="28"/>
          <w:szCs w:val="28"/>
        </w:rPr>
        <w:t>万人以下转移的；</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（四）客运索道、大型游乐设施高空滞留</w:t>
      </w:r>
      <w:r w:rsidRPr="00F2565D">
        <w:rPr>
          <w:rFonts w:ascii="Simsun" w:hAnsi="Simsun"/>
          <w:color w:val="000000"/>
          <w:sz w:val="28"/>
          <w:szCs w:val="28"/>
        </w:rPr>
        <w:t>100</w:t>
      </w:r>
      <w:r w:rsidRPr="00F2565D">
        <w:rPr>
          <w:rFonts w:ascii="Simsun" w:hAnsi="Simsun"/>
          <w:color w:val="000000"/>
          <w:sz w:val="28"/>
          <w:szCs w:val="28"/>
        </w:rPr>
        <w:t>人以上并且时间在</w:t>
      </w:r>
      <w:r w:rsidRPr="00F2565D">
        <w:rPr>
          <w:rFonts w:ascii="Simsun" w:hAnsi="Simsun"/>
          <w:color w:val="000000"/>
          <w:sz w:val="28"/>
          <w:szCs w:val="28"/>
        </w:rPr>
        <w:t>24</w:t>
      </w:r>
      <w:r w:rsidRPr="00F2565D">
        <w:rPr>
          <w:rFonts w:ascii="Simsun" w:hAnsi="Simsun"/>
          <w:color w:val="000000"/>
          <w:sz w:val="28"/>
          <w:szCs w:val="28"/>
        </w:rPr>
        <w:t>小时以上</w:t>
      </w:r>
      <w:r w:rsidRPr="00F2565D">
        <w:rPr>
          <w:rFonts w:ascii="Simsun" w:hAnsi="Simsun"/>
          <w:color w:val="000000"/>
          <w:sz w:val="28"/>
          <w:szCs w:val="28"/>
        </w:rPr>
        <w:t>48</w:t>
      </w:r>
      <w:r w:rsidRPr="00F2565D">
        <w:rPr>
          <w:rFonts w:ascii="Simsun" w:hAnsi="Simsun"/>
          <w:color w:val="000000"/>
          <w:sz w:val="28"/>
          <w:szCs w:val="28"/>
        </w:rPr>
        <w:t>小时以下的。</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十九、增加一条，作为第六十三条：</w:t>
      </w:r>
      <w:r w:rsidRPr="00F2565D">
        <w:rPr>
          <w:rFonts w:ascii="Simsun" w:hAnsi="Simsun"/>
          <w:color w:val="000000"/>
          <w:sz w:val="28"/>
          <w:szCs w:val="28"/>
        </w:rPr>
        <w:t>“</w:t>
      </w:r>
      <w:r w:rsidRPr="00F2565D">
        <w:rPr>
          <w:rFonts w:ascii="Simsun" w:hAnsi="Simsun"/>
          <w:color w:val="000000"/>
          <w:sz w:val="28"/>
          <w:szCs w:val="28"/>
        </w:rPr>
        <w:t>有下列情形之一的，为较大事故：</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（一）特种设备事故造成</w:t>
      </w:r>
      <w:r w:rsidRPr="00F2565D">
        <w:rPr>
          <w:rFonts w:ascii="Simsun" w:hAnsi="Simsun"/>
          <w:color w:val="000000"/>
          <w:sz w:val="28"/>
          <w:szCs w:val="28"/>
        </w:rPr>
        <w:t>3</w:t>
      </w:r>
      <w:r w:rsidRPr="00F2565D">
        <w:rPr>
          <w:rFonts w:ascii="Simsun" w:hAnsi="Simsun"/>
          <w:color w:val="000000"/>
          <w:sz w:val="28"/>
          <w:szCs w:val="28"/>
        </w:rPr>
        <w:t>人以上</w:t>
      </w:r>
      <w:r w:rsidRPr="00F2565D">
        <w:rPr>
          <w:rFonts w:ascii="Simsun" w:hAnsi="Simsun"/>
          <w:color w:val="000000"/>
          <w:sz w:val="28"/>
          <w:szCs w:val="28"/>
        </w:rPr>
        <w:t>10</w:t>
      </w:r>
      <w:r w:rsidRPr="00F2565D">
        <w:rPr>
          <w:rFonts w:ascii="Simsun" w:hAnsi="Simsun"/>
          <w:color w:val="000000"/>
          <w:sz w:val="28"/>
          <w:szCs w:val="28"/>
        </w:rPr>
        <w:t>人以下死亡，或者</w:t>
      </w:r>
      <w:r w:rsidRPr="00F2565D">
        <w:rPr>
          <w:rFonts w:ascii="Simsun" w:hAnsi="Simsun"/>
          <w:color w:val="000000"/>
          <w:sz w:val="28"/>
          <w:szCs w:val="28"/>
        </w:rPr>
        <w:t>10</w:t>
      </w:r>
      <w:r w:rsidRPr="00F2565D">
        <w:rPr>
          <w:rFonts w:ascii="Simsun" w:hAnsi="Simsun"/>
          <w:color w:val="000000"/>
          <w:sz w:val="28"/>
          <w:szCs w:val="28"/>
        </w:rPr>
        <w:t>人以上</w:t>
      </w:r>
      <w:r w:rsidRPr="00F2565D">
        <w:rPr>
          <w:rFonts w:ascii="Simsun" w:hAnsi="Simsun"/>
          <w:color w:val="000000"/>
          <w:sz w:val="28"/>
          <w:szCs w:val="28"/>
        </w:rPr>
        <w:t>50</w:t>
      </w:r>
      <w:r w:rsidRPr="00F2565D">
        <w:rPr>
          <w:rFonts w:ascii="Simsun" w:hAnsi="Simsun"/>
          <w:color w:val="000000"/>
          <w:sz w:val="28"/>
          <w:szCs w:val="28"/>
        </w:rPr>
        <w:t>人以下重伤，或者</w:t>
      </w:r>
      <w:r w:rsidRPr="00F2565D">
        <w:rPr>
          <w:rFonts w:ascii="Simsun" w:hAnsi="Simsun"/>
          <w:color w:val="000000"/>
          <w:sz w:val="28"/>
          <w:szCs w:val="28"/>
        </w:rPr>
        <w:t>1000</w:t>
      </w:r>
      <w:r w:rsidRPr="00F2565D">
        <w:rPr>
          <w:rFonts w:ascii="Simsun" w:hAnsi="Simsun"/>
          <w:color w:val="000000"/>
          <w:sz w:val="28"/>
          <w:szCs w:val="28"/>
        </w:rPr>
        <w:t>万元以上</w:t>
      </w:r>
      <w:r w:rsidRPr="00F2565D">
        <w:rPr>
          <w:rFonts w:ascii="Simsun" w:hAnsi="Simsun"/>
          <w:color w:val="000000"/>
          <w:sz w:val="28"/>
          <w:szCs w:val="28"/>
        </w:rPr>
        <w:t>5000</w:t>
      </w:r>
      <w:r w:rsidRPr="00F2565D">
        <w:rPr>
          <w:rFonts w:ascii="Simsun" w:hAnsi="Simsun"/>
          <w:color w:val="000000"/>
          <w:sz w:val="28"/>
          <w:szCs w:val="28"/>
        </w:rPr>
        <w:t>万元以下直接经济损失的；</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（二）锅炉、压力容器、压力管道爆炸的；</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（三）压力容器、压力管道有毒介质泄漏，造成</w:t>
      </w:r>
      <w:r w:rsidRPr="00F2565D">
        <w:rPr>
          <w:rFonts w:ascii="Simsun" w:hAnsi="Simsun"/>
          <w:color w:val="000000"/>
          <w:sz w:val="28"/>
          <w:szCs w:val="28"/>
        </w:rPr>
        <w:t>1</w:t>
      </w:r>
      <w:r w:rsidRPr="00F2565D">
        <w:rPr>
          <w:rFonts w:ascii="Simsun" w:hAnsi="Simsun"/>
          <w:color w:val="000000"/>
          <w:sz w:val="28"/>
          <w:szCs w:val="28"/>
        </w:rPr>
        <w:t>万人以上</w:t>
      </w:r>
      <w:r w:rsidRPr="00F2565D">
        <w:rPr>
          <w:rFonts w:ascii="Simsun" w:hAnsi="Simsun"/>
          <w:color w:val="000000"/>
          <w:sz w:val="28"/>
          <w:szCs w:val="28"/>
        </w:rPr>
        <w:t>5</w:t>
      </w:r>
      <w:r w:rsidRPr="00F2565D">
        <w:rPr>
          <w:rFonts w:ascii="Simsun" w:hAnsi="Simsun"/>
          <w:color w:val="000000"/>
          <w:sz w:val="28"/>
          <w:szCs w:val="28"/>
        </w:rPr>
        <w:t>万人以下转移的；</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（四）起重机械整体倾覆的；</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（五）客运索道、大型游乐设施高空滞留人员</w:t>
      </w:r>
      <w:r w:rsidRPr="00F2565D">
        <w:rPr>
          <w:rFonts w:ascii="Simsun" w:hAnsi="Simsun"/>
          <w:color w:val="000000"/>
          <w:sz w:val="28"/>
          <w:szCs w:val="28"/>
        </w:rPr>
        <w:t>12</w:t>
      </w:r>
      <w:r w:rsidRPr="00F2565D">
        <w:rPr>
          <w:rFonts w:ascii="Simsun" w:hAnsi="Simsun"/>
          <w:color w:val="000000"/>
          <w:sz w:val="28"/>
          <w:szCs w:val="28"/>
        </w:rPr>
        <w:t>小时以上的。</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二十、增加一条，作为第六十四条：</w:t>
      </w:r>
      <w:r w:rsidRPr="00F2565D">
        <w:rPr>
          <w:rFonts w:ascii="Simsun" w:hAnsi="Simsun"/>
          <w:color w:val="000000"/>
          <w:sz w:val="28"/>
          <w:szCs w:val="28"/>
        </w:rPr>
        <w:t>“</w:t>
      </w:r>
      <w:r w:rsidRPr="00F2565D">
        <w:rPr>
          <w:rFonts w:ascii="Simsun" w:hAnsi="Simsun"/>
          <w:color w:val="000000"/>
          <w:sz w:val="28"/>
          <w:szCs w:val="28"/>
        </w:rPr>
        <w:t>有下列情形之一的，为一般事故：</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（一）特种设备事故造成</w:t>
      </w:r>
      <w:r w:rsidRPr="00F2565D">
        <w:rPr>
          <w:rFonts w:ascii="Simsun" w:hAnsi="Simsun"/>
          <w:color w:val="000000"/>
          <w:sz w:val="28"/>
          <w:szCs w:val="28"/>
        </w:rPr>
        <w:t>3</w:t>
      </w:r>
      <w:r w:rsidRPr="00F2565D">
        <w:rPr>
          <w:rFonts w:ascii="Simsun" w:hAnsi="Simsun"/>
          <w:color w:val="000000"/>
          <w:sz w:val="28"/>
          <w:szCs w:val="28"/>
        </w:rPr>
        <w:t>人以下死亡，或者</w:t>
      </w:r>
      <w:r w:rsidRPr="00F2565D">
        <w:rPr>
          <w:rFonts w:ascii="Simsun" w:hAnsi="Simsun"/>
          <w:color w:val="000000"/>
          <w:sz w:val="28"/>
          <w:szCs w:val="28"/>
        </w:rPr>
        <w:t>10</w:t>
      </w:r>
      <w:r w:rsidRPr="00F2565D">
        <w:rPr>
          <w:rFonts w:ascii="Simsun" w:hAnsi="Simsun"/>
          <w:color w:val="000000"/>
          <w:sz w:val="28"/>
          <w:szCs w:val="28"/>
        </w:rPr>
        <w:t>人以下重伤，或者</w:t>
      </w:r>
      <w:r w:rsidRPr="00F2565D">
        <w:rPr>
          <w:rFonts w:ascii="Simsun" w:hAnsi="Simsun"/>
          <w:color w:val="000000"/>
          <w:sz w:val="28"/>
          <w:szCs w:val="28"/>
        </w:rPr>
        <w:t>1</w:t>
      </w:r>
      <w:r w:rsidRPr="00F2565D">
        <w:rPr>
          <w:rFonts w:ascii="Simsun" w:hAnsi="Simsun"/>
          <w:color w:val="000000"/>
          <w:sz w:val="28"/>
          <w:szCs w:val="28"/>
        </w:rPr>
        <w:t>万元以上</w:t>
      </w:r>
      <w:r w:rsidRPr="00F2565D">
        <w:rPr>
          <w:rFonts w:ascii="Simsun" w:hAnsi="Simsun"/>
          <w:color w:val="000000"/>
          <w:sz w:val="28"/>
          <w:szCs w:val="28"/>
        </w:rPr>
        <w:t>1000</w:t>
      </w:r>
      <w:r w:rsidRPr="00F2565D">
        <w:rPr>
          <w:rFonts w:ascii="Simsun" w:hAnsi="Simsun"/>
          <w:color w:val="000000"/>
          <w:sz w:val="28"/>
          <w:szCs w:val="28"/>
        </w:rPr>
        <w:t>万元以下直接经济损失的；</w:t>
      </w:r>
      <w:r w:rsidRPr="00F2565D">
        <w:rPr>
          <w:rFonts w:ascii="Simsun" w:hAnsi="Simsun"/>
          <w:color w:val="000000"/>
          <w:sz w:val="28"/>
          <w:szCs w:val="28"/>
        </w:rPr>
        <w:br/>
      </w:r>
      <w:r w:rsidRPr="00F2565D">
        <w:rPr>
          <w:rFonts w:ascii="Simsun" w:hAnsi="Simsun"/>
          <w:color w:val="000000"/>
          <w:sz w:val="28"/>
          <w:szCs w:val="28"/>
        </w:rPr>
        <w:lastRenderedPageBreak/>
        <w:t xml:space="preserve">　　</w:t>
      </w:r>
      <w:r w:rsidRPr="00F2565D">
        <w:rPr>
          <w:rFonts w:ascii="Simsun" w:hAnsi="Simsun"/>
          <w:color w:val="000000"/>
          <w:sz w:val="28"/>
          <w:szCs w:val="28"/>
        </w:rPr>
        <w:t>“</w:t>
      </w:r>
      <w:r w:rsidRPr="00F2565D">
        <w:rPr>
          <w:rFonts w:ascii="Simsun" w:hAnsi="Simsun"/>
          <w:color w:val="000000"/>
          <w:sz w:val="28"/>
          <w:szCs w:val="28"/>
        </w:rPr>
        <w:t>（二）压力容器、压力管道有毒介质泄漏，造成</w:t>
      </w:r>
      <w:r w:rsidRPr="00F2565D">
        <w:rPr>
          <w:rFonts w:ascii="Simsun" w:hAnsi="Simsun"/>
          <w:color w:val="000000"/>
          <w:sz w:val="28"/>
          <w:szCs w:val="28"/>
        </w:rPr>
        <w:t>500</w:t>
      </w:r>
      <w:r w:rsidRPr="00F2565D">
        <w:rPr>
          <w:rFonts w:ascii="Simsun" w:hAnsi="Simsun"/>
          <w:color w:val="000000"/>
          <w:sz w:val="28"/>
          <w:szCs w:val="28"/>
        </w:rPr>
        <w:t>人以上</w:t>
      </w:r>
      <w:r w:rsidRPr="00F2565D">
        <w:rPr>
          <w:rFonts w:ascii="Simsun" w:hAnsi="Simsun"/>
          <w:color w:val="000000"/>
          <w:sz w:val="28"/>
          <w:szCs w:val="28"/>
        </w:rPr>
        <w:t>1</w:t>
      </w:r>
      <w:r w:rsidRPr="00F2565D">
        <w:rPr>
          <w:rFonts w:ascii="Simsun" w:hAnsi="Simsun"/>
          <w:color w:val="000000"/>
          <w:sz w:val="28"/>
          <w:szCs w:val="28"/>
        </w:rPr>
        <w:t>万人以下转移的；</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（三）电梯轿厢滞留人员</w:t>
      </w:r>
      <w:r w:rsidRPr="00F2565D">
        <w:rPr>
          <w:rFonts w:ascii="Simsun" w:hAnsi="Simsun"/>
          <w:color w:val="000000"/>
          <w:sz w:val="28"/>
          <w:szCs w:val="28"/>
        </w:rPr>
        <w:t>2</w:t>
      </w:r>
      <w:r w:rsidRPr="00F2565D">
        <w:rPr>
          <w:rFonts w:ascii="Simsun" w:hAnsi="Simsun"/>
          <w:color w:val="000000"/>
          <w:sz w:val="28"/>
          <w:szCs w:val="28"/>
        </w:rPr>
        <w:t>小时以上的；</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（四）起重机械主要受力结构件折断或者起升机构坠落的；</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（五）客运索道高空滞留人员</w:t>
      </w:r>
      <w:r w:rsidRPr="00F2565D">
        <w:rPr>
          <w:rFonts w:ascii="Simsun" w:hAnsi="Simsun"/>
          <w:color w:val="000000"/>
          <w:sz w:val="28"/>
          <w:szCs w:val="28"/>
        </w:rPr>
        <w:t>3.5</w:t>
      </w:r>
      <w:r w:rsidRPr="00F2565D">
        <w:rPr>
          <w:rFonts w:ascii="Simsun" w:hAnsi="Simsun"/>
          <w:color w:val="000000"/>
          <w:sz w:val="28"/>
          <w:szCs w:val="28"/>
        </w:rPr>
        <w:t>小时以上</w:t>
      </w:r>
      <w:r w:rsidRPr="00F2565D">
        <w:rPr>
          <w:rFonts w:ascii="Simsun" w:hAnsi="Simsun"/>
          <w:color w:val="000000"/>
          <w:sz w:val="28"/>
          <w:szCs w:val="28"/>
        </w:rPr>
        <w:t>12</w:t>
      </w:r>
      <w:r w:rsidRPr="00F2565D">
        <w:rPr>
          <w:rFonts w:ascii="Simsun" w:hAnsi="Simsun"/>
          <w:color w:val="000000"/>
          <w:sz w:val="28"/>
          <w:szCs w:val="28"/>
        </w:rPr>
        <w:t>小时以下的；</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（六）大型游乐设施高空滞留人员</w:t>
      </w:r>
      <w:r w:rsidRPr="00F2565D">
        <w:rPr>
          <w:rFonts w:ascii="Simsun" w:hAnsi="Simsun"/>
          <w:color w:val="000000"/>
          <w:sz w:val="28"/>
          <w:szCs w:val="28"/>
        </w:rPr>
        <w:t>1</w:t>
      </w:r>
      <w:r w:rsidRPr="00F2565D">
        <w:rPr>
          <w:rFonts w:ascii="Simsun" w:hAnsi="Simsun"/>
          <w:color w:val="000000"/>
          <w:sz w:val="28"/>
          <w:szCs w:val="28"/>
        </w:rPr>
        <w:t>小时以上</w:t>
      </w:r>
      <w:r w:rsidRPr="00F2565D">
        <w:rPr>
          <w:rFonts w:ascii="Simsun" w:hAnsi="Simsun"/>
          <w:color w:val="000000"/>
          <w:sz w:val="28"/>
          <w:szCs w:val="28"/>
        </w:rPr>
        <w:t>12</w:t>
      </w:r>
      <w:r w:rsidRPr="00F2565D">
        <w:rPr>
          <w:rFonts w:ascii="Simsun" w:hAnsi="Simsun"/>
          <w:color w:val="000000"/>
          <w:sz w:val="28"/>
          <w:szCs w:val="28"/>
        </w:rPr>
        <w:t>小时以下的。</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除前款规定外，国务院特种设备安全监督管理部门可以对一般事故的其他情形做出补充规定。</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二十一、增加一条，作为第六十五条：</w:t>
      </w:r>
      <w:r w:rsidRPr="00F2565D">
        <w:rPr>
          <w:rFonts w:ascii="Simsun" w:hAnsi="Simsun"/>
          <w:color w:val="000000"/>
          <w:sz w:val="28"/>
          <w:szCs w:val="28"/>
        </w:rPr>
        <w:t>“</w:t>
      </w:r>
      <w:r w:rsidRPr="00F2565D">
        <w:rPr>
          <w:rFonts w:ascii="Simsun" w:hAnsi="Simsun"/>
          <w:color w:val="000000"/>
          <w:sz w:val="28"/>
          <w:szCs w:val="28"/>
        </w:rPr>
        <w:t>特种设备安全监督管理部门应当制定特种设备应急预案。特种设备使用单位应当制定事故应急专项预案，并定期进行事故应急演练。</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压力容器、压力管道发生爆炸或者泄漏，在抢险救援时应当区分介质特性，严格按照相关预案规定程序处理，防止二次爆炸。</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二十二、增加一条，作为第六十六条：</w:t>
      </w:r>
      <w:r w:rsidRPr="00F2565D">
        <w:rPr>
          <w:rFonts w:ascii="Simsun" w:hAnsi="Simsun"/>
          <w:color w:val="000000"/>
          <w:sz w:val="28"/>
          <w:szCs w:val="28"/>
        </w:rPr>
        <w:t>“</w:t>
      </w:r>
      <w:r w:rsidRPr="00F2565D">
        <w:rPr>
          <w:rFonts w:ascii="Simsun" w:hAnsi="Simsun"/>
          <w:color w:val="000000"/>
          <w:sz w:val="28"/>
          <w:szCs w:val="28"/>
        </w:rPr>
        <w:t>特种设备事故发生后，事故发生单位应当立即启动事故应急预案，组织抢救，防止事故扩大，减少人员伤亡和财产损失，并及时向事故发生地县以上特种设备安全监督管理部门和有关部门报告。</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县以上特种设备安全监督管理部门接到事故报告，应当尽快核实有关情况，立即向所在地人民政府报告，并逐级上报事故情况。必要时，特种设备安全监督管理部门可以越级上报事故情况。对特别重大事故、重大事故，国务院特种设备安全监督管理部门应当立即报告国务院并通报国务院安全生产监督管理部门等有关部门。</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lastRenderedPageBreak/>
        <w:t xml:space="preserve">　　二十三、增加一条，作为第六十七条：</w:t>
      </w:r>
      <w:r w:rsidRPr="00F2565D">
        <w:rPr>
          <w:rFonts w:ascii="Simsun" w:hAnsi="Simsun"/>
          <w:color w:val="000000"/>
          <w:sz w:val="28"/>
          <w:szCs w:val="28"/>
        </w:rPr>
        <w:t>“</w:t>
      </w:r>
      <w:r w:rsidRPr="00F2565D">
        <w:rPr>
          <w:rFonts w:ascii="Simsun" w:hAnsi="Simsun"/>
          <w:color w:val="000000"/>
          <w:sz w:val="28"/>
          <w:szCs w:val="28"/>
        </w:rPr>
        <w:t>特别重大事故由国务院或者国务院授权有关部门组织事故调查组进行调查。</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重大事故由国务院特种设备安全监督管理部门会同有关部门组织事故调查组进行调查。</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较大事故由省、自治区、直辖市特种设备安全监督管理部门会同有关部门组织事故调查组进行调查。</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一般事故由设区的市的特种设备安全监督管理部门会同有关部门组织事故调查组进行调查。</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二十四、增加一条，作为第六十八条：</w:t>
      </w:r>
      <w:r w:rsidRPr="00F2565D">
        <w:rPr>
          <w:rFonts w:ascii="Simsun" w:hAnsi="Simsun"/>
          <w:color w:val="000000"/>
          <w:sz w:val="28"/>
          <w:szCs w:val="28"/>
        </w:rPr>
        <w:t>“</w:t>
      </w:r>
      <w:r w:rsidRPr="00F2565D">
        <w:rPr>
          <w:rFonts w:ascii="Simsun" w:hAnsi="Simsun"/>
          <w:color w:val="000000"/>
          <w:sz w:val="28"/>
          <w:szCs w:val="28"/>
        </w:rPr>
        <w:t>事故调查报告应当由负责组织事故调查的特种设备安全监督管理部门的所在地人民政府批复，并报上一级特种设备安全监督管理部门备案。</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有关机关应当按照批复，依照法律、行政法规规定的权限和程序，对事故责任单位和有关人员进行行政处罚，对负有事故责任的国家工作人员进行处分。</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二十五、增加一条，作为第六十九条：</w:t>
      </w:r>
      <w:r w:rsidRPr="00F2565D">
        <w:rPr>
          <w:rFonts w:ascii="Simsun" w:hAnsi="Simsun"/>
          <w:color w:val="000000"/>
          <w:sz w:val="28"/>
          <w:szCs w:val="28"/>
        </w:rPr>
        <w:t>“</w:t>
      </w:r>
      <w:r w:rsidRPr="00F2565D">
        <w:rPr>
          <w:rFonts w:ascii="Simsun" w:hAnsi="Simsun"/>
          <w:color w:val="000000"/>
          <w:sz w:val="28"/>
          <w:szCs w:val="28"/>
        </w:rPr>
        <w:t>特种设备安全监督管理部门应当在有关地方人民政府的领导下，组织开展特种设备事故调查处理工作。</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有关地方人民政府应当支持、配合上级人民政府或者特种设备安全监督管理部门的事故调查处理工作，并提供必要的便利条件。</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二十六、增加一条，作为第七十条：</w:t>
      </w:r>
      <w:r w:rsidRPr="00F2565D">
        <w:rPr>
          <w:rFonts w:ascii="Simsun" w:hAnsi="Simsun"/>
          <w:color w:val="000000"/>
          <w:sz w:val="28"/>
          <w:szCs w:val="28"/>
        </w:rPr>
        <w:t>“</w:t>
      </w:r>
      <w:r w:rsidRPr="00F2565D">
        <w:rPr>
          <w:rFonts w:ascii="Simsun" w:hAnsi="Simsun"/>
          <w:color w:val="000000"/>
          <w:sz w:val="28"/>
          <w:szCs w:val="28"/>
        </w:rPr>
        <w:t>特种设备安全监督管理部门应当对发生事故的原因进行分析，并根据特种设备的管理和技术特点、事故情况对相关安全技术规范进行评估；需要制定或者修订相关</w:t>
      </w:r>
      <w:r w:rsidRPr="00F2565D">
        <w:rPr>
          <w:rFonts w:ascii="Simsun" w:hAnsi="Simsun"/>
          <w:color w:val="000000"/>
          <w:sz w:val="28"/>
          <w:szCs w:val="28"/>
        </w:rPr>
        <w:lastRenderedPageBreak/>
        <w:t>安全技术规范的，应当及时制定或者修订。</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二十七、第七十二条改为第八十条，第一款修改为：</w:t>
      </w:r>
      <w:r w:rsidRPr="00F2565D">
        <w:rPr>
          <w:rFonts w:ascii="Simsun" w:hAnsi="Simsun"/>
          <w:color w:val="000000"/>
          <w:sz w:val="28"/>
          <w:szCs w:val="28"/>
        </w:rPr>
        <w:t>“</w:t>
      </w:r>
      <w:r w:rsidRPr="00F2565D">
        <w:rPr>
          <w:rFonts w:ascii="Simsun" w:hAnsi="Simsun"/>
          <w:color w:val="000000"/>
          <w:sz w:val="28"/>
          <w:szCs w:val="28"/>
        </w:rPr>
        <w:t>未经许可，擅自从事移动式压力容器或者气瓶充装活动的，由特种设备安全监督管理部门予以取缔，没收违法充装的气瓶，处</w:t>
      </w:r>
      <w:r w:rsidRPr="00F2565D">
        <w:rPr>
          <w:rFonts w:ascii="Simsun" w:hAnsi="Simsun"/>
          <w:color w:val="000000"/>
          <w:sz w:val="28"/>
          <w:szCs w:val="28"/>
        </w:rPr>
        <w:t>10</w:t>
      </w:r>
      <w:r w:rsidRPr="00F2565D">
        <w:rPr>
          <w:rFonts w:ascii="Simsun" w:hAnsi="Simsun"/>
          <w:color w:val="000000"/>
          <w:sz w:val="28"/>
          <w:szCs w:val="28"/>
        </w:rPr>
        <w:t>万元以上</w:t>
      </w:r>
      <w:r w:rsidRPr="00F2565D">
        <w:rPr>
          <w:rFonts w:ascii="Simsun" w:hAnsi="Simsun"/>
          <w:color w:val="000000"/>
          <w:sz w:val="28"/>
          <w:szCs w:val="28"/>
        </w:rPr>
        <w:t>50</w:t>
      </w:r>
      <w:r w:rsidRPr="00F2565D">
        <w:rPr>
          <w:rFonts w:ascii="Simsun" w:hAnsi="Simsun"/>
          <w:color w:val="000000"/>
          <w:sz w:val="28"/>
          <w:szCs w:val="28"/>
        </w:rPr>
        <w:t>万元以下罚款；有违法所得的，没收违法所得；触犯刑律的，对负有责任的主管人员和其他直接责任人员依照刑法关于非法经营罪或者其他罪的规定，依法追究刑事责任。</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增加一款，作为第二款：</w:t>
      </w:r>
      <w:r w:rsidRPr="00F2565D">
        <w:rPr>
          <w:rFonts w:ascii="Simsun" w:hAnsi="Simsun"/>
          <w:color w:val="000000"/>
          <w:sz w:val="28"/>
          <w:szCs w:val="28"/>
        </w:rPr>
        <w:t>“</w:t>
      </w:r>
      <w:r w:rsidRPr="00F2565D">
        <w:rPr>
          <w:rFonts w:ascii="Simsun" w:hAnsi="Simsun"/>
          <w:color w:val="000000"/>
          <w:sz w:val="28"/>
          <w:szCs w:val="28"/>
        </w:rPr>
        <w:t>移动式压力容器、气瓶充装单位未按照安全技术规范的要求进行充装活动的，由特种设备安全监督管理部门责令改正，处</w:t>
      </w:r>
      <w:r w:rsidRPr="00F2565D">
        <w:rPr>
          <w:rFonts w:ascii="Simsun" w:hAnsi="Simsun"/>
          <w:color w:val="000000"/>
          <w:sz w:val="28"/>
          <w:szCs w:val="28"/>
        </w:rPr>
        <w:t>2</w:t>
      </w:r>
      <w:r w:rsidRPr="00F2565D">
        <w:rPr>
          <w:rFonts w:ascii="Simsun" w:hAnsi="Simsun"/>
          <w:color w:val="000000"/>
          <w:sz w:val="28"/>
          <w:szCs w:val="28"/>
        </w:rPr>
        <w:t>万元以上</w:t>
      </w:r>
      <w:r w:rsidRPr="00F2565D">
        <w:rPr>
          <w:rFonts w:ascii="Simsun" w:hAnsi="Simsun"/>
          <w:color w:val="000000"/>
          <w:sz w:val="28"/>
          <w:szCs w:val="28"/>
        </w:rPr>
        <w:t>10</w:t>
      </w:r>
      <w:r w:rsidRPr="00F2565D">
        <w:rPr>
          <w:rFonts w:ascii="Simsun" w:hAnsi="Simsun"/>
          <w:color w:val="000000"/>
          <w:sz w:val="28"/>
          <w:szCs w:val="28"/>
        </w:rPr>
        <w:t>万元以下罚款；情节严重的，撤销其充装资格。</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二十八、增加一条，作为第八十二条：</w:t>
      </w:r>
      <w:r w:rsidRPr="00F2565D">
        <w:rPr>
          <w:rFonts w:ascii="Simsun" w:hAnsi="Simsun"/>
          <w:color w:val="000000"/>
          <w:sz w:val="28"/>
          <w:szCs w:val="28"/>
        </w:rPr>
        <w:t>“</w:t>
      </w:r>
      <w:r w:rsidRPr="00F2565D">
        <w:rPr>
          <w:rFonts w:ascii="Simsun" w:hAnsi="Simsun"/>
          <w:color w:val="000000"/>
          <w:sz w:val="28"/>
          <w:szCs w:val="28"/>
        </w:rPr>
        <w:t>已经取得许可、核准的特种设备生产单位、检验检测机构有下列行为之一的，由特种设备安全监督管理部门责令改正，处</w:t>
      </w:r>
      <w:r w:rsidRPr="00F2565D">
        <w:rPr>
          <w:rFonts w:ascii="Simsun" w:hAnsi="Simsun"/>
          <w:color w:val="000000"/>
          <w:sz w:val="28"/>
          <w:szCs w:val="28"/>
        </w:rPr>
        <w:t>2</w:t>
      </w:r>
      <w:r w:rsidRPr="00F2565D">
        <w:rPr>
          <w:rFonts w:ascii="Simsun" w:hAnsi="Simsun"/>
          <w:color w:val="000000"/>
          <w:sz w:val="28"/>
          <w:szCs w:val="28"/>
        </w:rPr>
        <w:t>万元以上</w:t>
      </w:r>
      <w:r w:rsidRPr="00F2565D">
        <w:rPr>
          <w:rFonts w:ascii="Simsun" w:hAnsi="Simsun"/>
          <w:color w:val="000000"/>
          <w:sz w:val="28"/>
          <w:szCs w:val="28"/>
        </w:rPr>
        <w:t>10</w:t>
      </w:r>
      <w:r w:rsidRPr="00F2565D">
        <w:rPr>
          <w:rFonts w:ascii="Simsun" w:hAnsi="Simsun"/>
          <w:color w:val="000000"/>
          <w:sz w:val="28"/>
          <w:szCs w:val="28"/>
        </w:rPr>
        <w:t>万元以下罚款；情节严重的，撤销其相应资格：</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（一）未按照安全技术规范的要求办理许可证变更手续的；</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（二）不再符合本条例规定或者安全技术规范要求的条件，继续从事特种设备生产、检验检测的；</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（三）未依照本条例规定或者安全技术规范要求进行特种设备生产、检验检测的；</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（四）伪造、变造、出租、出借、转让许可证书或者监督检验报告的。</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lastRenderedPageBreak/>
        <w:t xml:space="preserve">　　二十九、第七十四条改为第八十三条，增加一项作为第九项：</w:t>
      </w:r>
      <w:r w:rsidRPr="00F2565D">
        <w:rPr>
          <w:rFonts w:ascii="Simsun" w:hAnsi="Simsun"/>
          <w:color w:val="000000"/>
          <w:sz w:val="28"/>
          <w:szCs w:val="28"/>
        </w:rPr>
        <w:t>“</w:t>
      </w:r>
      <w:r w:rsidRPr="00F2565D">
        <w:rPr>
          <w:rFonts w:ascii="Simsun" w:hAnsi="Simsun"/>
          <w:color w:val="000000"/>
          <w:sz w:val="28"/>
          <w:szCs w:val="28"/>
        </w:rPr>
        <w:t>未按照安全技术规范要求进行锅炉水（</w:t>
      </w:r>
      <w:proofErr w:type="gramStart"/>
      <w:r w:rsidRPr="00F2565D">
        <w:rPr>
          <w:rFonts w:ascii="Simsun" w:hAnsi="Simsun"/>
          <w:color w:val="000000"/>
          <w:sz w:val="28"/>
          <w:szCs w:val="28"/>
        </w:rPr>
        <w:t>介</w:t>
      </w:r>
      <w:proofErr w:type="gramEnd"/>
      <w:r w:rsidRPr="00F2565D">
        <w:rPr>
          <w:rFonts w:ascii="Simsun" w:hAnsi="Simsun"/>
          <w:color w:val="000000"/>
          <w:sz w:val="28"/>
          <w:szCs w:val="28"/>
        </w:rPr>
        <w:t>）质处理的</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增加一项作为第十项：</w:t>
      </w:r>
      <w:r w:rsidRPr="00F2565D">
        <w:rPr>
          <w:rFonts w:ascii="Simsun" w:hAnsi="Simsun"/>
          <w:color w:val="000000"/>
          <w:sz w:val="28"/>
          <w:szCs w:val="28"/>
        </w:rPr>
        <w:t>“</w:t>
      </w:r>
      <w:r w:rsidRPr="00F2565D">
        <w:rPr>
          <w:rFonts w:ascii="Simsun" w:hAnsi="Simsun"/>
          <w:color w:val="000000"/>
          <w:sz w:val="28"/>
          <w:szCs w:val="28"/>
        </w:rPr>
        <w:t>特种设备不符合能效指标，未及时采取相应措施进行整改的。</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增加一款，作为第二款：</w:t>
      </w:r>
      <w:r w:rsidRPr="00F2565D">
        <w:rPr>
          <w:rFonts w:ascii="Simsun" w:hAnsi="Simsun"/>
          <w:color w:val="000000"/>
          <w:sz w:val="28"/>
          <w:szCs w:val="28"/>
        </w:rPr>
        <w:t>“</w:t>
      </w:r>
      <w:r w:rsidRPr="00F2565D">
        <w:rPr>
          <w:rFonts w:ascii="Simsun" w:hAnsi="Simsun"/>
          <w:color w:val="000000"/>
          <w:sz w:val="28"/>
          <w:szCs w:val="28"/>
        </w:rPr>
        <w:t>特种设备使用单位使用未取得生产许可的单位生产的特种设备或者将非承压锅炉、非压力容器作为承压锅炉、压力容器使用的，由特种设备安全监督管理部门责令停止使用，予以没收，处</w:t>
      </w:r>
      <w:r w:rsidRPr="00F2565D">
        <w:rPr>
          <w:rFonts w:ascii="Simsun" w:hAnsi="Simsun"/>
          <w:color w:val="000000"/>
          <w:sz w:val="28"/>
          <w:szCs w:val="28"/>
        </w:rPr>
        <w:t>2</w:t>
      </w:r>
      <w:r w:rsidRPr="00F2565D">
        <w:rPr>
          <w:rFonts w:ascii="Simsun" w:hAnsi="Simsun"/>
          <w:color w:val="000000"/>
          <w:sz w:val="28"/>
          <w:szCs w:val="28"/>
        </w:rPr>
        <w:t>万元以上</w:t>
      </w:r>
      <w:r w:rsidRPr="00F2565D">
        <w:rPr>
          <w:rFonts w:ascii="Simsun" w:hAnsi="Simsun"/>
          <w:color w:val="000000"/>
          <w:sz w:val="28"/>
          <w:szCs w:val="28"/>
        </w:rPr>
        <w:t>10</w:t>
      </w:r>
      <w:r w:rsidRPr="00F2565D">
        <w:rPr>
          <w:rFonts w:ascii="Simsun" w:hAnsi="Simsun"/>
          <w:color w:val="000000"/>
          <w:sz w:val="28"/>
          <w:szCs w:val="28"/>
        </w:rPr>
        <w:t>万元以下罚款。</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三十、第七十八条改为第八十七条，修改为：</w:t>
      </w:r>
      <w:r w:rsidRPr="00F2565D">
        <w:rPr>
          <w:rFonts w:ascii="Simsun" w:hAnsi="Simsun"/>
          <w:color w:val="000000"/>
          <w:sz w:val="28"/>
          <w:szCs w:val="28"/>
        </w:rPr>
        <w:t>“</w:t>
      </w:r>
      <w:r w:rsidRPr="00F2565D">
        <w:rPr>
          <w:rFonts w:ascii="Simsun" w:hAnsi="Simsun"/>
          <w:color w:val="000000"/>
          <w:sz w:val="28"/>
          <w:szCs w:val="28"/>
        </w:rPr>
        <w:t>发生特种设备事故，有下列情形之一的，对单位，由特种设备安全监督管理部门处</w:t>
      </w:r>
      <w:r w:rsidRPr="00F2565D">
        <w:rPr>
          <w:rFonts w:ascii="Simsun" w:hAnsi="Simsun"/>
          <w:color w:val="000000"/>
          <w:sz w:val="28"/>
          <w:szCs w:val="28"/>
        </w:rPr>
        <w:t>5</w:t>
      </w:r>
      <w:r w:rsidRPr="00F2565D">
        <w:rPr>
          <w:rFonts w:ascii="Simsun" w:hAnsi="Simsun"/>
          <w:color w:val="000000"/>
          <w:sz w:val="28"/>
          <w:szCs w:val="28"/>
        </w:rPr>
        <w:t>万元以上</w:t>
      </w:r>
      <w:r w:rsidRPr="00F2565D">
        <w:rPr>
          <w:rFonts w:ascii="Simsun" w:hAnsi="Simsun"/>
          <w:color w:val="000000"/>
          <w:sz w:val="28"/>
          <w:szCs w:val="28"/>
        </w:rPr>
        <w:t>20</w:t>
      </w:r>
      <w:r w:rsidRPr="00F2565D">
        <w:rPr>
          <w:rFonts w:ascii="Simsun" w:hAnsi="Simsun"/>
          <w:color w:val="000000"/>
          <w:sz w:val="28"/>
          <w:szCs w:val="28"/>
        </w:rPr>
        <w:t>万元以下罚款；对主要负责人，由特种设备安全监督管理部门处</w:t>
      </w:r>
      <w:r w:rsidRPr="00F2565D">
        <w:rPr>
          <w:rFonts w:ascii="Simsun" w:hAnsi="Simsun"/>
          <w:color w:val="000000"/>
          <w:sz w:val="28"/>
          <w:szCs w:val="28"/>
        </w:rPr>
        <w:t>4000</w:t>
      </w:r>
      <w:r w:rsidRPr="00F2565D">
        <w:rPr>
          <w:rFonts w:ascii="Simsun" w:hAnsi="Simsun"/>
          <w:color w:val="000000"/>
          <w:sz w:val="28"/>
          <w:szCs w:val="28"/>
        </w:rPr>
        <w:t>元以上</w:t>
      </w:r>
      <w:r w:rsidRPr="00F2565D">
        <w:rPr>
          <w:rFonts w:ascii="Simsun" w:hAnsi="Simsun"/>
          <w:color w:val="000000"/>
          <w:sz w:val="28"/>
          <w:szCs w:val="28"/>
        </w:rPr>
        <w:t>2</w:t>
      </w:r>
      <w:r w:rsidRPr="00F2565D">
        <w:rPr>
          <w:rFonts w:ascii="Simsun" w:hAnsi="Simsun"/>
          <w:color w:val="000000"/>
          <w:sz w:val="28"/>
          <w:szCs w:val="28"/>
        </w:rPr>
        <w:t>万元以下罚款；属于国家工作人员的，依法给予处分；触犯刑律的，依照刑法关于重大责任事故罪或者其他罪的规定，依法追究刑事责任：</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（一）特种设备使用单位的主要负责人在本单位发生特种设备事故时，</w:t>
      </w:r>
      <w:proofErr w:type="gramStart"/>
      <w:r w:rsidRPr="00F2565D">
        <w:rPr>
          <w:rFonts w:ascii="Simsun" w:hAnsi="Simsun"/>
          <w:color w:val="000000"/>
          <w:sz w:val="28"/>
          <w:szCs w:val="28"/>
        </w:rPr>
        <w:t>不</w:t>
      </w:r>
      <w:proofErr w:type="gramEnd"/>
      <w:r w:rsidRPr="00F2565D">
        <w:rPr>
          <w:rFonts w:ascii="Simsun" w:hAnsi="Simsun"/>
          <w:color w:val="000000"/>
          <w:sz w:val="28"/>
          <w:szCs w:val="28"/>
        </w:rPr>
        <w:t>立即组织抢救或者在事故调查处理期间擅离职守或者逃匿的；</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（二）特种设备使用单位的主要负责人对特种设备事故隐瞒不报、谎报或者拖延不报的。</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三十一、增加一条，作为第八十八条：</w:t>
      </w:r>
      <w:r w:rsidRPr="00F2565D">
        <w:rPr>
          <w:rFonts w:ascii="Simsun" w:hAnsi="Simsun"/>
          <w:color w:val="000000"/>
          <w:sz w:val="28"/>
          <w:szCs w:val="28"/>
        </w:rPr>
        <w:t>“</w:t>
      </w:r>
      <w:r w:rsidRPr="00F2565D">
        <w:rPr>
          <w:rFonts w:ascii="Simsun" w:hAnsi="Simsun"/>
          <w:color w:val="000000"/>
          <w:sz w:val="28"/>
          <w:szCs w:val="28"/>
        </w:rPr>
        <w:t>对事故发生负有责任的单位，由特种设备安全监督管理部门依照下列规定处以罚款：</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（一）发生一般事故的，处</w:t>
      </w:r>
      <w:r w:rsidRPr="00F2565D">
        <w:rPr>
          <w:rFonts w:ascii="Simsun" w:hAnsi="Simsun"/>
          <w:color w:val="000000"/>
          <w:sz w:val="28"/>
          <w:szCs w:val="28"/>
        </w:rPr>
        <w:t>10</w:t>
      </w:r>
      <w:r w:rsidRPr="00F2565D">
        <w:rPr>
          <w:rFonts w:ascii="Simsun" w:hAnsi="Simsun"/>
          <w:color w:val="000000"/>
          <w:sz w:val="28"/>
          <w:szCs w:val="28"/>
        </w:rPr>
        <w:t>万元以上</w:t>
      </w:r>
      <w:r w:rsidRPr="00F2565D">
        <w:rPr>
          <w:rFonts w:ascii="Simsun" w:hAnsi="Simsun"/>
          <w:color w:val="000000"/>
          <w:sz w:val="28"/>
          <w:szCs w:val="28"/>
        </w:rPr>
        <w:t>20</w:t>
      </w:r>
      <w:r w:rsidRPr="00F2565D">
        <w:rPr>
          <w:rFonts w:ascii="Simsun" w:hAnsi="Simsun"/>
          <w:color w:val="000000"/>
          <w:sz w:val="28"/>
          <w:szCs w:val="28"/>
        </w:rPr>
        <w:t>万元以下罚款；</w:t>
      </w:r>
      <w:r w:rsidRPr="00F2565D">
        <w:rPr>
          <w:rFonts w:ascii="Simsun" w:hAnsi="Simsun"/>
          <w:color w:val="000000"/>
          <w:sz w:val="28"/>
          <w:szCs w:val="28"/>
        </w:rPr>
        <w:br/>
      </w:r>
      <w:r w:rsidRPr="00F2565D">
        <w:rPr>
          <w:rFonts w:ascii="Simsun" w:hAnsi="Simsun"/>
          <w:color w:val="000000"/>
          <w:sz w:val="28"/>
          <w:szCs w:val="28"/>
        </w:rPr>
        <w:lastRenderedPageBreak/>
        <w:t xml:space="preserve">　　</w:t>
      </w:r>
      <w:r w:rsidRPr="00F2565D">
        <w:rPr>
          <w:rFonts w:ascii="Simsun" w:hAnsi="Simsun"/>
          <w:color w:val="000000"/>
          <w:sz w:val="28"/>
          <w:szCs w:val="28"/>
        </w:rPr>
        <w:t>“</w:t>
      </w:r>
      <w:r w:rsidRPr="00F2565D">
        <w:rPr>
          <w:rFonts w:ascii="Simsun" w:hAnsi="Simsun"/>
          <w:color w:val="000000"/>
          <w:sz w:val="28"/>
          <w:szCs w:val="28"/>
        </w:rPr>
        <w:t>（二）发生较大事故的，处</w:t>
      </w:r>
      <w:r w:rsidRPr="00F2565D">
        <w:rPr>
          <w:rFonts w:ascii="Simsun" w:hAnsi="Simsun"/>
          <w:color w:val="000000"/>
          <w:sz w:val="28"/>
          <w:szCs w:val="28"/>
        </w:rPr>
        <w:t>20</w:t>
      </w:r>
      <w:r w:rsidRPr="00F2565D">
        <w:rPr>
          <w:rFonts w:ascii="Simsun" w:hAnsi="Simsun"/>
          <w:color w:val="000000"/>
          <w:sz w:val="28"/>
          <w:szCs w:val="28"/>
        </w:rPr>
        <w:t>万元以上</w:t>
      </w:r>
      <w:r w:rsidRPr="00F2565D">
        <w:rPr>
          <w:rFonts w:ascii="Simsun" w:hAnsi="Simsun"/>
          <w:color w:val="000000"/>
          <w:sz w:val="28"/>
          <w:szCs w:val="28"/>
        </w:rPr>
        <w:t>50</w:t>
      </w:r>
      <w:r w:rsidRPr="00F2565D">
        <w:rPr>
          <w:rFonts w:ascii="Simsun" w:hAnsi="Simsun"/>
          <w:color w:val="000000"/>
          <w:sz w:val="28"/>
          <w:szCs w:val="28"/>
        </w:rPr>
        <w:t>万元以下罚款；</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（三）发生重大事故的，处</w:t>
      </w:r>
      <w:r w:rsidRPr="00F2565D">
        <w:rPr>
          <w:rFonts w:ascii="Simsun" w:hAnsi="Simsun"/>
          <w:color w:val="000000"/>
          <w:sz w:val="28"/>
          <w:szCs w:val="28"/>
        </w:rPr>
        <w:t>50</w:t>
      </w:r>
      <w:r w:rsidRPr="00F2565D">
        <w:rPr>
          <w:rFonts w:ascii="Simsun" w:hAnsi="Simsun"/>
          <w:color w:val="000000"/>
          <w:sz w:val="28"/>
          <w:szCs w:val="28"/>
        </w:rPr>
        <w:t>万元以上</w:t>
      </w:r>
      <w:r w:rsidRPr="00F2565D">
        <w:rPr>
          <w:rFonts w:ascii="Simsun" w:hAnsi="Simsun"/>
          <w:color w:val="000000"/>
          <w:sz w:val="28"/>
          <w:szCs w:val="28"/>
        </w:rPr>
        <w:t>200</w:t>
      </w:r>
      <w:r w:rsidRPr="00F2565D">
        <w:rPr>
          <w:rFonts w:ascii="Simsun" w:hAnsi="Simsun"/>
          <w:color w:val="000000"/>
          <w:sz w:val="28"/>
          <w:szCs w:val="28"/>
        </w:rPr>
        <w:t>万元以下罚款。</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三十二、增加一条，作为第八十九条：</w:t>
      </w:r>
      <w:r w:rsidRPr="00F2565D">
        <w:rPr>
          <w:rFonts w:ascii="Simsun" w:hAnsi="Simsun"/>
          <w:color w:val="000000"/>
          <w:sz w:val="28"/>
          <w:szCs w:val="28"/>
        </w:rPr>
        <w:t>“</w:t>
      </w:r>
      <w:r w:rsidRPr="00F2565D">
        <w:rPr>
          <w:rFonts w:ascii="Simsun" w:hAnsi="Simsun"/>
          <w:color w:val="000000"/>
          <w:sz w:val="28"/>
          <w:szCs w:val="28"/>
        </w:rPr>
        <w:t>对事故发生负有责任的单位的主要负责人未依法履行职责，导致事故发生的，由特种设备安全监督管理部门依照下列规定处以罚款；属于国家工作人员的，并依法给予处分；触犯刑律的，依照刑法关于重大责任事故罪或者其他罪的规定，依法追究刑事责任：</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（一）发生一般事故的，处上一年年收入</w:t>
      </w:r>
      <w:r w:rsidRPr="00F2565D">
        <w:rPr>
          <w:rFonts w:ascii="Simsun" w:hAnsi="Simsun"/>
          <w:color w:val="000000"/>
          <w:sz w:val="28"/>
          <w:szCs w:val="28"/>
        </w:rPr>
        <w:t>30%</w:t>
      </w:r>
      <w:r w:rsidRPr="00F2565D">
        <w:rPr>
          <w:rFonts w:ascii="Simsun" w:hAnsi="Simsun"/>
          <w:color w:val="000000"/>
          <w:sz w:val="28"/>
          <w:szCs w:val="28"/>
        </w:rPr>
        <w:t>的罚款；</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（二）发生较大事故的，处上一年年收入</w:t>
      </w:r>
      <w:r w:rsidRPr="00F2565D">
        <w:rPr>
          <w:rFonts w:ascii="Simsun" w:hAnsi="Simsun"/>
          <w:color w:val="000000"/>
          <w:sz w:val="28"/>
          <w:szCs w:val="28"/>
        </w:rPr>
        <w:t>40%</w:t>
      </w:r>
      <w:r w:rsidRPr="00F2565D">
        <w:rPr>
          <w:rFonts w:ascii="Simsun" w:hAnsi="Simsun"/>
          <w:color w:val="000000"/>
          <w:sz w:val="28"/>
          <w:szCs w:val="28"/>
        </w:rPr>
        <w:t>的罚款；</w:t>
      </w:r>
      <w:r w:rsidRPr="00F2565D">
        <w:rPr>
          <w:rFonts w:ascii="Simsun" w:hAnsi="Simsun"/>
          <w:color w:val="000000"/>
          <w:sz w:val="28"/>
          <w:szCs w:val="28"/>
        </w:rPr>
        <w:br/>
      </w:r>
      <w:r w:rsidRPr="00F2565D">
        <w:rPr>
          <w:rFonts w:ascii="Simsun" w:hAnsi="Simsun"/>
          <w:color w:val="000000"/>
          <w:sz w:val="28"/>
          <w:szCs w:val="28"/>
        </w:rPr>
        <w:t xml:space="preserve">　　</w:t>
      </w:r>
      <w:r w:rsidRPr="00F2565D">
        <w:rPr>
          <w:rFonts w:ascii="Simsun" w:hAnsi="Simsun"/>
          <w:color w:val="000000"/>
          <w:sz w:val="28"/>
          <w:szCs w:val="28"/>
        </w:rPr>
        <w:t>“</w:t>
      </w:r>
      <w:r w:rsidRPr="00F2565D">
        <w:rPr>
          <w:rFonts w:ascii="Simsun" w:hAnsi="Simsun"/>
          <w:color w:val="000000"/>
          <w:sz w:val="28"/>
          <w:szCs w:val="28"/>
        </w:rPr>
        <w:t>（三）发生重大事故的，处上一年年收入</w:t>
      </w:r>
      <w:r w:rsidRPr="00F2565D">
        <w:rPr>
          <w:rFonts w:ascii="Simsun" w:hAnsi="Simsun"/>
          <w:color w:val="000000"/>
          <w:sz w:val="28"/>
          <w:szCs w:val="28"/>
        </w:rPr>
        <w:t>60%</w:t>
      </w:r>
      <w:r w:rsidRPr="00F2565D">
        <w:rPr>
          <w:rFonts w:ascii="Simsun" w:hAnsi="Simsun"/>
          <w:color w:val="000000"/>
          <w:sz w:val="28"/>
          <w:szCs w:val="28"/>
        </w:rPr>
        <w:t>的罚款。</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三十三、第八十六条改为第九十七条，增加一项作为第八项：</w:t>
      </w:r>
      <w:r w:rsidRPr="00F2565D">
        <w:rPr>
          <w:rFonts w:ascii="Simsun" w:hAnsi="Simsun"/>
          <w:color w:val="000000"/>
          <w:sz w:val="28"/>
          <w:szCs w:val="28"/>
        </w:rPr>
        <w:t>“</w:t>
      </w:r>
      <w:r w:rsidRPr="00F2565D">
        <w:rPr>
          <w:rFonts w:ascii="Simsun" w:hAnsi="Simsun"/>
          <w:color w:val="000000"/>
          <w:sz w:val="28"/>
          <w:szCs w:val="28"/>
        </w:rPr>
        <w:t>迟报、漏报、瞒报或者谎报事故的；</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增加一项作为第九项：</w:t>
      </w:r>
      <w:r w:rsidRPr="00F2565D">
        <w:rPr>
          <w:rFonts w:ascii="Simsun" w:hAnsi="Simsun"/>
          <w:color w:val="000000"/>
          <w:sz w:val="28"/>
          <w:szCs w:val="28"/>
        </w:rPr>
        <w:t>“</w:t>
      </w:r>
      <w:r w:rsidRPr="00F2565D">
        <w:rPr>
          <w:rFonts w:ascii="Simsun" w:hAnsi="Simsun"/>
          <w:color w:val="000000"/>
          <w:sz w:val="28"/>
          <w:szCs w:val="28"/>
        </w:rPr>
        <w:t>妨碍事故救援或者事故调查处理的。</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三十四、第八十七条改为第九十八条，增加一款作为第二款：</w:t>
      </w:r>
      <w:r w:rsidRPr="00F2565D">
        <w:rPr>
          <w:rFonts w:ascii="Simsun" w:hAnsi="Simsun"/>
          <w:color w:val="000000"/>
          <w:sz w:val="28"/>
          <w:szCs w:val="28"/>
        </w:rPr>
        <w:t>“</w:t>
      </w:r>
      <w:r w:rsidRPr="00F2565D">
        <w:rPr>
          <w:rFonts w:ascii="Simsun" w:hAnsi="Simsun"/>
          <w:color w:val="000000"/>
          <w:sz w:val="28"/>
          <w:szCs w:val="28"/>
        </w:rPr>
        <w:t>特种设备生产、使用单位擅自动用、调换、转移、损毁被查封、扣押的特种设备或者其主要部件的，由特种设备安全监督管理部门责令改正，处</w:t>
      </w:r>
      <w:r w:rsidRPr="00F2565D">
        <w:rPr>
          <w:rFonts w:ascii="Simsun" w:hAnsi="Simsun"/>
          <w:color w:val="000000"/>
          <w:sz w:val="28"/>
          <w:szCs w:val="28"/>
        </w:rPr>
        <w:t>5</w:t>
      </w:r>
      <w:r w:rsidRPr="00F2565D">
        <w:rPr>
          <w:rFonts w:ascii="Simsun" w:hAnsi="Simsun"/>
          <w:color w:val="000000"/>
          <w:sz w:val="28"/>
          <w:szCs w:val="28"/>
        </w:rPr>
        <w:t>万元以上</w:t>
      </w:r>
      <w:r w:rsidRPr="00F2565D">
        <w:rPr>
          <w:rFonts w:ascii="Simsun" w:hAnsi="Simsun"/>
          <w:color w:val="000000"/>
          <w:sz w:val="28"/>
          <w:szCs w:val="28"/>
        </w:rPr>
        <w:t>20</w:t>
      </w:r>
      <w:r w:rsidRPr="00F2565D">
        <w:rPr>
          <w:rFonts w:ascii="Simsun" w:hAnsi="Simsun"/>
          <w:color w:val="000000"/>
          <w:sz w:val="28"/>
          <w:szCs w:val="28"/>
        </w:rPr>
        <w:t>万元以下罚款；情节严重的，撤销其相应资格。</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三十五、第九十九条第一款增加一项作为第八项：</w:t>
      </w:r>
      <w:r w:rsidRPr="00F2565D">
        <w:rPr>
          <w:rFonts w:ascii="Simsun" w:hAnsi="Simsun"/>
          <w:color w:val="000000"/>
          <w:sz w:val="28"/>
          <w:szCs w:val="28"/>
        </w:rPr>
        <w:t>“</w:t>
      </w:r>
      <w:r w:rsidRPr="00F2565D">
        <w:rPr>
          <w:rFonts w:ascii="Simsun" w:hAnsi="Simsun"/>
          <w:color w:val="000000"/>
          <w:sz w:val="28"/>
          <w:szCs w:val="28"/>
        </w:rPr>
        <w:t>场（厂）内专用机动车辆，是指除道路交通、农用车辆以外仅在工厂厂区、旅游景区、游乐场所等特定区域使用的专用机动车辆。</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三十六、增加一条，作为第一百零一条：</w:t>
      </w:r>
      <w:r w:rsidRPr="00F2565D">
        <w:rPr>
          <w:rFonts w:ascii="Simsun" w:hAnsi="Simsun"/>
          <w:color w:val="000000"/>
          <w:sz w:val="28"/>
          <w:szCs w:val="28"/>
        </w:rPr>
        <w:t>“</w:t>
      </w:r>
      <w:r w:rsidRPr="00F2565D">
        <w:rPr>
          <w:rFonts w:ascii="Simsun" w:hAnsi="Simsun"/>
          <w:color w:val="000000"/>
          <w:sz w:val="28"/>
          <w:szCs w:val="28"/>
        </w:rPr>
        <w:t>国务院特种设备安全监督管理部门可以授权省、自治区、直辖市特种设备安全监督管理部</w:t>
      </w:r>
      <w:r w:rsidRPr="00F2565D">
        <w:rPr>
          <w:rFonts w:ascii="Simsun" w:hAnsi="Simsun"/>
          <w:color w:val="000000"/>
          <w:sz w:val="28"/>
          <w:szCs w:val="28"/>
        </w:rPr>
        <w:lastRenderedPageBreak/>
        <w:t>门负责本条例规定的特种设备行政许可工作，具体办法由国务院特种设备安全监督管理部门制定。</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三十七、第九十条改为第一百零二条，修改为：</w:t>
      </w:r>
      <w:r w:rsidRPr="00F2565D">
        <w:rPr>
          <w:rFonts w:ascii="Simsun" w:hAnsi="Simsun"/>
          <w:color w:val="000000"/>
          <w:sz w:val="28"/>
          <w:szCs w:val="28"/>
        </w:rPr>
        <w:t>“</w:t>
      </w:r>
      <w:r w:rsidRPr="00F2565D">
        <w:rPr>
          <w:rFonts w:ascii="Simsun" w:hAnsi="Simsun"/>
          <w:color w:val="000000"/>
          <w:sz w:val="28"/>
          <w:szCs w:val="28"/>
        </w:rPr>
        <w:t>特种设备行政许可、检验检测，应当按照国家有关规定收取费用。</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此外，对条文的顺序和部分文字作相应的调整和修改。</w:t>
      </w:r>
      <w:r w:rsidRPr="00F2565D">
        <w:rPr>
          <w:rFonts w:ascii="Simsun" w:hAnsi="Simsun"/>
          <w:color w:val="000000"/>
          <w:sz w:val="28"/>
          <w:szCs w:val="28"/>
        </w:rPr>
        <w:br/>
      </w:r>
      <w:r w:rsidRPr="00F2565D">
        <w:rPr>
          <w:rFonts w:ascii="Simsun" w:hAnsi="Simsun"/>
          <w:color w:val="000000"/>
          <w:sz w:val="28"/>
          <w:szCs w:val="28"/>
        </w:rPr>
        <w:t xml:space="preserve">　　本决定自</w:t>
      </w:r>
      <w:r w:rsidRPr="00F2565D">
        <w:rPr>
          <w:rFonts w:ascii="Simsun" w:hAnsi="Simsun"/>
          <w:color w:val="000000"/>
          <w:sz w:val="28"/>
          <w:szCs w:val="28"/>
        </w:rPr>
        <w:t>2009</w:t>
      </w:r>
      <w:r w:rsidRPr="00F2565D">
        <w:rPr>
          <w:rFonts w:ascii="Simsun" w:hAnsi="Simsun"/>
          <w:color w:val="000000"/>
          <w:sz w:val="28"/>
          <w:szCs w:val="28"/>
        </w:rPr>
        <w:t>年</w:t>
      </w:r>
      <w:r w:rsidRPr="00F2565D">
        <w:rPr>
          <w:rFonts w:ascii="Simsun" w:hAnsi="Simsun"/>
          <w:color w:val="000000"/>
          <w:sz w:val="28"/>
          <w:szCs w:val="28"/>
        </w:rPr>
        <w:t>5</w:t>
      </w:r>
      <w:r w:rsidRPr="00F2565D">
        <w:rPr>
          <w:rFonts w:ascii="Simsun" w:hAnsi="Simsun"/>
          <w:color w:val="000000"/>
          <w:sz w:val="28"/>
          <w:szCs w:val="28"/>
        </w:rPr>
        <w:t>月</w:t>
      </w:r>
      <w:r w:rsidRPr="00F2565D">
        <w:rPr>
          <w:rFonts w:ascii="Simsun" w:hAnsi="Simsun"/>
          <w:color w:val="000000"/>
          <w:sz w:val="28"/>
          <w:szCs w:val="28"/>
        </w:rPr>
        <w:t>1</w:t>
      </w:r>
      <w:r w:rsidRPr="00F2565D">
        <w:rPr>
          <w:rFonts w:ascii="Simsun" w:hAnsi="Simsun"/>
          <w:color w:val="000000"/>
          <w:sz w:val="28"/>
          <w:szCs w:val="28"/>
        </w:rPr>
        <w:t>日起施行。</w:t>
      </w:r>
      <w:r w:rsidRPr="00F2565D">
        <w:rPr>
          <w:rFonts w:ascii="Simsun" w:hAnsi="Simsun"/>
          <w:color w:val="000000"/>
          <w:sz w:val="28"/>
          <w:szCs w:val="28"/>
        </w:rPr>
        <w:br/>
      </w:r>
      <w:r w:rsidRPr="00F2565D">
        <w:rPr>
          <w:rFonts w:ascii="Simsun" w:hAnsi="Simsun"/>
          <w:color w:val="000000"/>
          <w:sz w:val="28"/>
          <w:szCs w:val="28"/>
        </w:rPr>
        <w:t xml:space="preserve">　　《特种设备安全监察条例》根据本决定做相应的修订，重新公布。</w:t>
      </w:r>
    </w:p>
    <w:p w:rsidR="00F2565D" w:rsidRPr="00F2565D" w:rsidRDefault="00F2565D" w:rsidP="00F2565D">
      <w:pPr>
        <w:pStyle w:val="a3"/>
        <w:rPr>
          <w:rFonts w:ascii="Simsun" w:hAnsi="Simsun"/>
          <w:color w:val="000000"/>
          <w:sz w:val="28"/>
          <w:szCs w:val="28"/>
        </w:rPr>
      </w:pPr>
      <w:r w:rsidRPr="00F2565D">
        <w:rPr>
          <w:rFonts w:ascii="Simsun" w:hAnsi="Simsun"/>
          <w:color w:val="000000"/>
          <w:sz w:val="28"/>
          <w:szCs w:val="28"/>
        </w:rPr>
        <w:t> </w:t>
      </w:r>
    </w:p>
    <w:p w:rsidR="00F2565D" w:rsidRPr="00F2565D" w:rsidRDefault="00F2565D" w:rsidP="00F2565D">
      <w:pPr>
        <w:pStyle w:val="a3"/>
        <w:jc w:val="center"/>
        <w:rPr>
          <w:rFonts w:ascii="Simsun" w:hAnsi="Simsun"/>
          <w:color w:val="000000"/>
          <w:sz w:val="28"/>
          <w:szCs w:val="28"/>
        </w:rPr>
      </w:pPr>
      <w:r w:rsidRPr="00F2565D">
        <w:rPr>
          <w:rStyle w:val="a4"/>
          <w:rFonts w:ascii="Simsun" w:hAnsi="Simsun"/>
          <w:color w:val="000000"/>
          <w:sz w:val="28"/>
          <w:szCs w:val="28"/>
        </w:rPr>
        <w:t>特种设备安全监察条例</w:t>
      </w:r>
      <w:r w:rsidRPr="00F2565D">
        <w:rPr>
          <w:rFonts w:ascii="Simsun" w:hAnsi="Simsun"/>
          <w:b/>
          <w:bCs/>
          <w:color w:val="000000"/>
          <w:sz w:val="28"/>
          <w:szCs w:val="28"/>
        </w:rPr>
        <w:br/>
      </w:r>
      <w:r w:rsidRPr="00F2565D">
        <w:rPr>
          <w:rFonts w:ascii="楷体_GB2312" w:eastAsia="楷体_GB2312" w:hAnsi="Simsun"/>
          <w:color w:val="000000"/>
          <w:sz w:val="28"/>
          <w:szCs w:val="28"/>
        </w:rPr>
        <w:t>（2003年3月11日中华人民共和国国务院令第373</w:t>
      </w:r>
      <w:r w:rsidRPr="00F2565D">
        <w:rPr>
          <w:rFonts w:ascii="楷体_GB2312" w:eastAsia="楷体_GB2312" w:hAnsi="Simsun"/>
          <w:color w:val="000000"/>
          <w:sz w:val="28"/>
          <w:szCs w:val="28"/>
        </w:rPr>
        <w:br/>
        <w:t>号公布</w:t>
      </w:r>
      <w:r w:rsidRPr="00F2565D">
        <w:rPr>
          <w:rFonts w:ascii="楷体_GB2312" w:eastAsia="楷体_GB2312" w:hAnsi="Simsun"/>
          <w:color w:val="000000"/>
          <w:sz w:val="28"/>
          <w:szCs w:val="28"/>
        </w:rPr>
        <w:t> </w:t>
      </w:r>
      <w:r w:rsidRPr="00F2565D">
        <w:rPr>
          <w:rFonts w:ascii="楷体_GB2312" w:eastAsia="楷体_GB2312" w:hAnsi="Simsun"/>
          <w:color w:val="000000"/>
          <w:sz w:val="28"/>
          <w:szCs w:val="28"/>
        </w:rPr>
        <w:t xml:space="preserve"> 根据2009年1月24日《国务院关于修改〈特种设</w:t>
      </w:r>
      <w:r w:rsidRPr="00F2565D">
        <w:rPr>
          <w:rFonts w:ascii="楷体_GB2312" w:eastAsia="楷体_GB2312" w:hAnsi="Simsun"/>
          <w:color w:val="000000"/>
          <w:sz w:val="28"/>
          <w:szCs w:val="28"/>
        </w:rPr>
        <w:br/>
        <w:t>备安全监察条例〉的决定》修订）</w:t>
      </w:r>
    </w:p>
    <w:p w:rsidR="00F2565D" w:rsidRPr="00F2565D" w:rsidRDefault="00F2565D" w:rsidP="00F2565D">
      <w:pPr>
        <w:pStyle w:val="a3"/>
        <w:jc w:val="center"/>
        <w:rPr>
          <w:rFonts w:ascii="Simsun" w:hAnsi="Simsun"/>
          <w:color w:val="000000"/>
          <w:sz w:val="28"/>
          <w:szCs w:val="28"/>
        </w:rPr>
      </w:pPr>
      <w:r w:rsidRPr="00F2565D">
        <w:rPr>
          <w:rStyle w:val="a4"/>
          <w:rFonts w:ascii="Simsun" w:hAnsi="Simsun"/>
          <w:color w:val="000000"/>
          <w:sz w:val="28"/>
          <w:szCs w:val="28"/>
        </w:rPr>
        <w:t>第一章　总　　则</w:t>
      </w:r>
    </w:p>
    <w:p w:rsidR="00F2565D" w:rsidRPr="00F2565D" w:rsidRDefault="00F2565D" w:rsidP="00F2565D">
      <w:pPr>
        <w:pStyle w:val="a3"/>
        <w:rPr>
          <w:rFonts w:ascii="Simsun" w:hAnsi="Simsun"/>
          <w:color w:val="000000"/>
          <w:sz w:val="28"/>
          <w:szCs w:val="28"/>
        </w:rPr>
      </w:pPr>
      <w:r w:rsidRPr="00F2565D">
        <w:rPr>
          <w:rFonts w:ascii="Simsun" w:hAnsi="Simsun"/>
          <w:color w:val="000000"/>
          <w:sz w:val="28"/>
          <w:szCs w:val="28"/>
        </w:rPr>
        <w:t xml:space="preserve">　　</w:t>
      </w:r>
      <w:r w:rsidRPr="00F2565D">
        <w:rPr>
          <w:rStyle w:val="a4"/>
          <w:rFonts w:ascii="Simsun" w:hAnsi="Simsun"/>
          <w:color w:val="000000"/>
          <w:sz w:val="28"/>
          <w:szCs w:val="28"/>
        </w:rPr>
        <w:t>第一条</w:t>
      </w:r>
      <w:r w:rsidRPr="00F2565D">
        <w:rPr>
          <w:rFonts w:ascii="Simsun" w:hAnsi="Simsun"/>
          <w:color w:val="000000"/>
          <w:sz w:val="28"/>
          <w:szCs w:val="28"/>
        </w:rPr>
        <w:t xml:space="preserve">  </w:t>
      </w:r>
      <w:r w:rsidRPr="00F2565D">
        <w:rPr>
          <w:rFonts w:ascii="Simsun" w:hAnsi="Simsun"/>
          <w:color w:val="000000"/>
          <w:sz w:val="28"/>
          <w:szCs w:val="28"/>
        </w:rPr>
        <w:t>为了加强特种设备的安全监察，防止和减少事故，保障人民群众生命和财产安全，促进经济发展，制定本条例。</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第二条</w:t>
      </w:r>
      <w:r w:rsidRPr="00F2565D">
        <w:rPr>
          <w:rFonts w:ascii="Simsun" w:hAnsi="Simsun"/>
          <w:color w:val="000000"/>
          <w:sz w:val="28"/>
          <w:szCs w:val="28"/>
        </w:rPr>
        <w:t xml:space="preserve">  </w:t>
      </w:r>
      <w:r w:rsidRPr="00F2565D">
        <w:rPr>
          <w:rFonts w:ascii="Simsun" w:hAnsi="Simsun"/>
          <w:color w:val="000000"/>
          <w:sz w:val="28"/>
          <w:szCs w:val="28"/>
        </w:rPr>
        <w:t>本条例所称特种设备是指涉及生命安全、危险性较大的锅炉、压力容器（含气瓶，下同）、压力管道、电梯、起重机械、客运索道、大型游乐设施和场（厂）内专用机动车辆。</w:t>
      </w:r>
      <w:r w:rsidRPr="00F2565D">
        <w:rPr>
          <w:rFonts w:ascii="Simsun" w:hAnsi="Simsun"/>
          <w:color w:val="000000"/>
          <w:sz w:val="28"/>
          <w:szCs w:val="28"/>
        </w:rPr>
        <w:br/>
      </w:r>
      <w:r w:rsidRPr="00F2565D">
        <w:rPr>
          <w:rFonts w:ascii="Simsun" w:hAnsi="Simsun"/>
          <w:color w:val="000000"/>
          <w:sz w:val="28"/>
          <w:szCs w:val="28"/>
        </w:rPr>
        <w:t xml:space="preserve">　　前款特种设备的目录由国务院负责特种设备安全监督管理的部门（以下简称国务院特种设备安全监督管理部门）制订，报国务院批</w:t>
      </w:r>
      <w:r w:rsidRPr="00F2565D">
        <w:rPr>
          <w:rFonts w:ascii="Simsun" w:hAnsi="Simsun"/>
          <w:color w:val="000000"/>
          <w:sz w:val="28"/>
          <w:szCs w:val="28"/>
        </w:rPr>
        <w:lastRenderedPageBreak/>
        <w:t>准后执行。</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第三条</w:t>
      </w:r>
      <w:r w:rsidRPr="00F2565D">
        <w:rPr>
          <w:rFonts w:ascii="Simsun" w:hAnsi="Simsun"/>
          <w:color w:val="000000"/>
          <w:sz w:val="28"/>
          <w:szCs w:val="28"/>
        </w:rPr>
        <w:t xml:space="preserve">  </w:t>
      </w:r>
      <w:r w:rsidRPr="00F2565D">
        <w:rPr>
          <w:rFonts w:ascii="Simsun" w:hAnsi="Simsun"/>
          <w:color w:val="000000"/>
          <w:sz w:val="28"/>
          <w:szCs w:val="28"/>
        </w:rPr>
        <w:t>特种设备的生产（含设计、制造、安装、改造、维修，下同）、使用、检验检测及其监督检查，应当遵守本条例，但本条例另有规定的除外。</w:t>
      </w:r>
      <w:r w:rsidRPr="00F2565D">
        <w:rPr>
          <w:rFonts w:ascii="Simsun" w:hAnsi="Simsun"/>
          <w:color w:val="000000"/>
          <w:sz w:val="28"/>
          <w:szCs w:val="28"/>
        </w:rPr>
        <w:br/>
      </w:r>
      <w:r w:rsidRPr="00F2565D">
        <w:rPr>
          <w:rFonts w:ascii="Simsun" w:hAnsi="Simsun"/>
          <w:color w:val="000000"/>
          <w:sz w:val="28"/>
          <w:szCs w:val="28"/>
        </w:rPr>
        <w:t xml:space="preserve">　　军事装备、核设施、航空航天器、铁路机车、海上设施和船舶以及矿山井下使用的特种设备、民用机场专用设备的安全监察不适用本条例。</w:t>
      </w:r>
      <w:r w:rsidRPr="00F2565D">
        <w:rPr>
          <w:rFonts w:ascii="Simsun" w:hAnsi="Simsun"/>
          <w:color w:val="000000"/>
          <w:sz w:val="28"/>
          <w:szCs w:val="28"/>
        </w:rPr>
        <w:br/>
      </w:r>
      <w:r w:rsidRPr="00F2565D">
        <w:rPr>
          <w:rFonts w:ascii="Simsun" w:hAnsi="Simsun"/>
          <w:color w:val="000000"/>
          <w:sz w:val="28"/>
          <w:szCs w:val="28"/>
        </w:rPr>
        <w:t xml:space="preserve">　　房屋建筑工地和市政工程工地用起重机械、场（厂）内专用机动车辆的安装、使用的监督管理，由建设行政主管部门依照有关法律、法规的规定执行。</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第四条</w:t>
      </w:r>
      <w:r w:rsidRPr="00F2565D">
        <w:rPr>
          <w:rFonts w:ascii="Simsun" w:hAnsi="Simsun"/>
          <w:color w:val="000000"/>
          <w:sz w:val="28"/>
          <w:szCs w:val="28"/>
        </w:rPr>
        <w:t xml:space="preserve">  </w:t>
      </w:r>
      <w:r w:rsidRPr="00F2565D">
        <w:rPr>
          <w:rFonts w:ascii="Simsun" w:hAnsi="Simsun"/>
          <w:color w:val="000000"/>
          <w:sz w:val="28"/>
          <w:szCs w:val="28"/>
        </w:rPr>
        <w:t>国务院特种设备安全监督管理部门负责全国特种设备的安全监察工作，县以上地方负责特种设备安全监督管理的部门对本行政区域内特种设备实施安全监察（以下统称特种设备安全监督管理部门）。</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第五条</w:t>
      </w:r>
      <w:r w:rsidRPr="00F2565D">
        <w:rPr>
          <w:rFonts w:ascii="Simsun" w:hAnsi="Simsun"/>
          <w:color w:val="000000"/>
          <w:sz w:val="28"/>
          <w:szCs w:val="28"/>
        </w:rPr>
        <w:t xml:space="preserve">  </w:t>
      </w:r>
      <w:r w:rsidRPr="00F2565D">
        <w:rPr>
          <w:rFonts w:ascii="Simsun" w:hAnsi="Simsun"/>
          <w:color w:val="000000"/>
          <w:sz w:val="28"/>
          <w:szCs w:val="28"/>
        </w:rPr>
        <w:t>特种设备生产、使用单位应当建立健全特种设备安全、节能管理制度和岗位安全、节能责任制度。</w:t>
      </w:r>
      <w:r w:rsidRPr="00F2565D">
        <w:rPr>
          <w:rFonts w:ascii="Simsun" w:hAnsi="Simsun"/>
          <w:color w:val="000000"/>
          <w:sz w:val="28"/>
          <w:szCs w:val="28"/>
        </w:rPr>
        <w:br/>
      </w:r>
      <w:r w:rsidRPr="00F2565D">
        <w:rPr>
          <w:rFonts w:ascii="Simsun" w:hAnsi="Simsun"/>
          <w:color w:val="000000"/>
          <w:sz w:val="28"/>
          <w:szCs w:val="28"/>
        </w:rPr>
        <w:t xml:space="preserve">　　特种设备生产、使用单位的主要负责人应当对本单位特种设备的安全和节能全面负责。</w:t>
      </w:r>
      <w:r w:rsidRPr="00F2565D">
        <w:rPr>
          <w:rFonts w:ascii="Simsun" w:hAnsi="Simsun"/>
          <w:color w:val="000000"/>
          <w:sz w:val="28"/>
          <w:szCs w:val="28"/>
        </w:rPr>
        <w:br/>
      </w:r>
      <w:r w:rsidRPr="00F2565D">
        <w:rPr>
          <w:rFonts w:ascii="Simsun" w:hAnsi="Simsun"/>
          <w:color w:val="000000"/>
          <w:sz w:val="28"/>
          <w:szCs w:val="28"/>
        </w:rPr>
        <w:t xml:space="preserve">　　特种设备生产、使用单位和特种设备检验检测机构，应当接受特种设备安全监督管理部门依法进行的特种设备安全监察。</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第六条</w:t>
      </w:r>
      <w:r w:rsidRPr="00F2565D">
        <w:rPr>
          <w:rFonts w:ascii="Simsun" w:hAnsi="Simsun"/>
          <w:color w:val="000000"/>
          <w:sz w:val="28"/>
          <w:szCs w:val="28"/>
        </w:rPr>
        <w:t xml:space="preserve">  </w:t>
      </w:r>
      <w:r w:rsidRPr="00F2565D">
        <w:rPr>
          <w:rFonts w:ascii="Simsun" w:hAnsi="Simsun"/>
          <w:color w:val="000000"/>
          <w:sz w:val="28"/>
          <w:szCs w:val="28"/>
        </w:rPr>
        <w:t>特种设备检验检测机构，应当依照本条例规定，进行检验检测工作，对其检验检测结果、鉴定结论承担法律责任。</w:t>
      </w:r>
      <w:r w:rsidRPr="00F2565D">
        <w:rPr>
          <w:rFonts w:ascii="Simsun" w:hAnsi="Simsun"/>
          <w:color w:val="000000"/>
          <w:sz w:val="28"/>
          <w:szCs w:val="28"/>
        </w:rPr>
        <w:br/>
      </w:r>
      <w:r w:rsidRPr="00F2565D">
        <w:rPr>
          <w:rFonts w:ascii="Simsun" w:hAnsi="Simsun"/>
          <w:color w:val="000000"/>
          <w:sz w:val="28"/>
          <w:szCs w:val="28"/>
        </w:rPr>
        <w:lastRenderedPageBreak/>
        <w:t xml:space="preserve">　　</w:t>
      </w:r>
      <w:r w:rsidRPr="00F2565D">
        <w:rPr>
          <w:rStyle w:val="a4"/>
          <w:rFonts w:ascii="Simsun" w:hAnsi="Simsun"/>
          <w:color w:val="000000"/>
          <w:sz w:val="28"/>
          <w:szCs w:val="28"/>
        </w:rPr>
        <w:t>第七条</w:t>
      </w:r>
      <w:r w:rsidRPr="00F2565D">
        <w:rPr>
          <w:rFonts w:ascii="Simsun" w:hAnsi="Simsun"/>
          <w:color w:val="000000"/>
          <w:sz w:val="28"/>
          <w:szCs w:val="28"/>
        </w:rPr>
        <w:t xml:space="preserve">  </w:t>
      </w:r>
      <w:r w:rsidRPr="00F2565D">
        <w:rPr>
          <w:rFonts w:ascii="Simsun" w:hAnsi="Simsun"/>
          <w:color w:val="000000"/>
          <w:sz w:val="28"/>
          <w:szCs w:val="28"/>
        </w:rPr>
        <w:t>县级以上地方人民政府应当督促、支持特种设备安全监督管理部门依法履行安全监察职责，对特种设备安全监察中存在的重大问题及时予以协调、解决。</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第八条</w:t>
      </w:r>
      <w:r w:rsidRPr="00F2565D">
        <w:rPr>
          <w:rFonts w:ascii="Simsun" w:hAnsi="Simsun"/>
          <w:color w:val="000000"/>
          <w:sz w:val="28"/>
          <w:szCs w:val="28"/>
        </w:rPr>
        <w:t xml:space="preserve">  </w:t>
      </w:r>
      <w:r w:rsidRPr="00F2565D">
        <w:rPr>
          <w:rFonts w:ascii="Simsun" w:hAnsi="Simsun"/>
          <w:color w:val="000000"/>
          <w:sz w:val="28"/>
          <w:szCs w:val="28"/>
        </w:rPr>
        <w:t>国家鼓励推行科学的管理方法，采用先进技术，提高特种设备安全性能和管理水平，增强特种设备生产、使用单位防范事故的能力，对取得显著成绩的单位和个人，给予奖励。</w:t>
      </w:r>
      <w:r w:rsidRPr="00F2565D">
        <w:rPr>
          <w:rFonts w:ascii="Simsun" w:hAnsi="Simsun"/>
          <w:color w:val="000000"/>
          <w:sz w:val="28"/>
          <w:szCs w:val="28"/>
        </w:rPr>
        <w:br/>
      </w:r>
      <w:r w:rsidRPr="00F2565D">
        <w:rPr>
          <w:rFonts w:ascii="Simsun" w:hAnsi="Simsun"/>
          <w:color w:val="000000"/>
          <w:sz w:val="28"/>
          <w:szCs w:val="28"/>
        </w:rPr>
        <w:t xml:space="preserve">　　国家鼓励特种设备节能技术的研究、开发、示范和推广，促进特种设备节能技术创新和应用。</w:t>
      </w:r>
      <w:r w:rsidRPr="00F2565D">
        <w:rPr>
          <w:rFonts w:ascii="Simsun" w:hAnsi="Simsun"/>
          <w:color w:val="000000"/>
          <w:sz w:val="28"/>
          <w:szCs w:val="28"/>
        </w:rPr>
        <w:br/>
      </w:r>
      <w:r w:rsidRPr="00F2565D">
        <w:rPr>
          <w:rFonts w:ascii="Simsun" w:hAnsi="Simsun"/>
          <w:color w:val="000000"/>
          <w:sz w:val="28"/>
          <w:szCs w:val="28"/>
        </w:rPr>
        <w:t xml:space="preserve">　　特种设备生产、使用单位和特种设备检验检测机构，应当保证必要的安全和节能投入。</w:t>
      </w:r>
      <w:r w:rsidRPr="00F2565D">
        <w:rPr>
          <w:rFonts w:ascii="Simsun" w:hAnsi="Simsun"/>
          <w:color w:val="000000"/>
          <w:sz w:val="28"/>
          <w:szCs w:val="28"/>
        </w:rPr>
        <w:br/>
      </w:r>
      <w:r w:rsidRPr="00F2565D">
        <w:rPr>
          <w:rFonts w:ascii="Simsun" w:hAnsi="Simsun"/>
          <w:color w:val="000000"/>
          <w:sz w:val="28"/>
          <w:szCs w:val="28"/>
        </w:rPr>
        <w:t xml:space="preserve">　　国家鼓励实行特种设备责任保险制度，提高事故赔付能力。</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第九条</w:t>
      </w:r>
      <w:r w:rsidRPr="00F2565D">
        <w:rPr>
          <w:rFonts w:ascii="Simsun" w:hAnsi="Simsun"/>
          <w:color w:val="000000"/>
          <w:sz w:val="28"/>
          <w:szCs w:val="28"/>
        </w:rPr>
        <w:t xml:space="preserve">  </w:t>
      </w:r>
      <w:r w:rsidRPr="00F2565D">
        <w:rPr>
          <w:rFonts w:ascii="Simsun" w:hAnsi="Simsun"/>
          <w:color w:val="000000"/>
          <w:sz w:val="28"/>
          <w:szCs w:val="28"/>
        </w:rPr>
        <w:t>任何单位和个人对违反本条例规定的行为，有权向特种设备安全监督管理部门和行政监察等有关部门举报。</w:t>
      </w:r>
      <w:r w:rsidRPr="00F2565D">
        <w:rPr>
          <w:rFonts w:ascii="Simsun" w:hAnsi="Simsun"/>
          <w:color w:val="000000"/>
          <w:sz w:val="28"/>
          <w:szCs w:val="28"/>
        </w:rPr>
        <w:br/>
      </w:r>
      <w:r w:rsidRPr="00F2565D">
        <w:rPr>
          <w:rFonts w:ascii="Simsun" w:hAnsi="Simsun"/>
          <w:color w:val="000000"/>
          <w:sz w:val="28"/>
          <w:szCs w:val="28"/>
        </w:rPr>
        <w:t xml:space="preserve">　　特种设备安全监督管理部门应当建立特种设备安全监察举报制度，公布举报电话、信箱或者电子邮件地址，受理对特种设备生产、使用和检验检测违法行为的举报，并及时予以处理。</w:t>
      </w:r>
      <w:r w:rsidRPr="00F2565D">
        <w:rPr>
          <w:rFonts w:ascii="Simsun" w:hAnsi="Simsun"/>
          <w:color w:val="000000"/>
          <w:sz w:val="28"/>
          <w:szCs w:val="28"/>
        </w:rPr>
        <w:br/>
      </w:r>
      <w:r w:rsidRPr="00F2565D">
        <w:rPr>
          <w:rFonts w:ascii="Simsun" w:hAnsi="Simsun"/>
          <w:color w:val="000000"/>
          <w:sz w:val="28"/>
          <w:szCs w:val="28"/>
        </w:rPr>
        <w:t xml:space="preserve">　　特种设备安全监督管理部门和行政监察等有关部门应当为举报人保密，并按照国家有关规定给予奖励。</w:t>
      </w:r>
    </w:p>
    <w:p w:rsidR="00F2565D" w:rsidRPr="00F2565D" w:rsidRDefault="00F2565D" w:rsidP="00F2565D">
      <w:pPr>
        <w:pStyle w:val="a3"/>
        <w:jc w:val="center"/>
        <w:rPr>
          <w:rFonts w:ascii="Simsun" w:hAnsi="Simsun"/>
          <w:color w:val="000000"/>
          <w:sz w:val="28"/>
          <w:szCs w:val="28"/>
        </w:rPr>
      </w:pPr>
      <w:r w:rsidRPr="00F2565D">
        <w:rPr>
          <w:rStyle w:val="a4"/>
          <w:rFonts w:ascii="Simsun" w:hAnsi="Simsun"/>
          <w:color w:val="000000"/>
          <w:sz w:val="28"/>
          <w:szCs w:val="28"/>
        </w:rPr>
        <w:t>第二章　特种设备的生产</w:t>
      </w:r>
    </w:p>
    <w:p w:rsidR="00F2565D" w:rsidRPr="00F2565D" w:rsidRDefault="00F2565D" w:rsidP="00F2565D">
      <w:pPr>
        <w:pStyle w:val="a3"/>
        <w:rPr>
          <w:rFonts w:ascii="Simsun" w:hAnsi="Simsun"/>
          <w:color w:val="000000"/>
          <w:sz w:val="28"/>
          <w:szCs w:val="28"/>
        </w:rPr>
      </w:pPr>
      <w:r w:rsidRPr="00F2565D">
        <w:rPr>
          <w:rFonts w:ascii="Simsun" w:hAnsi="Simsun"/>
          <w:color w:val="000000"/>
          <w:sz w:val="28"/>
          <w:szCs w:val="28"/>
        </w:rPr>
        <w:t xml:space="preserve">　　</w:t>
      </w:r>
      <w:r w:rsidRPr="00F2565D">
        <w:rPr>
          <w:rStyle w:val="a4"/>
          <w:rFonts w:ascii="Simsun" w:hAnsi="Simsun"/>
          <w:color w:val="000000"/>
          <w:sz w:val="28"/>
          <w:szCs w:val="28"/>
        </w:rPr>
        <w:t>第十条</w:t>
      </w:r>
      <w:r w:rsidRPr="00F2565D">
        <w:rPr>
          <w:rFonts w:ascii="Simsun" w:hAnsi="Simsun"/>
          <w:color w:val="000000"/>
          <w:sz w:val="28"/>
          <w:szCs w:val="28"/>
        </w:rPr>
        <w:t xml:space="preserve">  </w:t>
      </w:r>
      <w:r w:rsidRPr="00F2565D">
        <w:rPr>
          <w:rFonts w:ascii="Simsun" w:hAnsi="Simsun"/>
          <w:color w:val="000000"/>
          <w:sz w:val="28"/>
          <w:szCs w:val="28"/>
        </w:rPr>
        <w:t>特种设备生产单位，应当依照本条例规定以及国务院特种设备安全监督管理部门制订并公布的安全技术规范（以下简称安全</w:t>
      </w:r>
      <w:r w:rsidRPr="00F2565D">
        <w:rPr>
          <w:rFonts w:ascii="Simsun" w:hAnsi="Simsun"/>
          <w:color w:val="000000"/>
          <w:sz w:val="28"/>
          <w:szCs w:val="28"/>
        </w:rPr>
        <w:lastRenderedPageBreak/>
        <w:t>技术规范）的要求，进行生产活动。</w:t>
      </w:r>
      <w:r w:rsidRPr="00F2565D">
        <w:rPr>
          <w:rFonts w:ascii="Simsun" w:hAnsi="Simsun"/>
          <w:color w:val="000000"/>
          <w:sz w:val="28"/>
          <w:szCs w:val="28"/>
        </w:rPr>
        <w:br/>
      </w:r>
      <w:r w:rsidRPr="00F2565D">
        <w:rPr>
          <w:rFonts w:ascii="Simsun" w:hAnsi="Simsun"/>
          <w:color w:val="000000"/>
          <w:sz w:val="28"/>
          <w:szCs w:val="28"/>
        </w:rPr>
        <w:t xml:space="preserve">　　特种设备生产单位对其生产的特种设备的安全性能和能效指标负责，不得生产不符合安全性能要求和能效指标的特种设备，不得生产国家产业政策明令淘汰的特种设备。</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第十一条</w:t>
      </w:r>
      <w:r w:rsidRPr="00F2565D">
        <w:rPr>
          <w:rFonts w:ascii="Simsun" w:hAnsi="Simsun"/>
          <w:color w:val="000000"/>
          <w:sz w:val="28"/>
          <w:szCs w:val="28"/>
        </w:rPr>
        <w:t xml:space="preserve">  </w:t>
      </w:r>
      <w:r w:rsidRPr="00F2565D">
        <w:rPr>
          <w:rFonts w:ascii="Simsun" w:hAnsi="Simsun"/>
          <w:color w:val="000000"/>
          <w:sz w:val="28"/>
          <w:szCs w:val="28"/>
        </w:rPr>
        <w:t>压力容器的设计单位应当经国务院特种设备安全监督管理部门许可，方可从事压力容器的设计活动。</w:t>
      </w:r>
      <w:r w:rsidRPr="00F2565D">
        <w:rPr>
          <w:rFonts w:ascii="Simsun" w:hAnsi="Simsun"/>
          <w:color w:val="000000"/>
          <w:sz w:val="28"/>
          <w:szCs w:val="28"/>
        </w:rPr>
        <w:br/>
      </w:r>
      <w:r w:rsidRPr="00F2565D">
        <w:rPr>
          <w:rFonts w:ascii="Simsun" w:hAnsi="Simsun"/>
          <w:color w:val="000000"/>
          <w:sz w:val="28"/>
          <w:szCs w:val="28"/>
        </w:rPr>
        <w:t xml:space="preserve">　　压力容器的设计单位应当具备下列条件：</w:t>
      </w:r>
      <w:r w:rsidRPr="00F2565D">
        <w:rPr>
          <w:rFonts w:ascii="Simsun" w:hAnsi="Simsun"/>
          <w:color w:val="000000"/>
          <w:sz w:val="28"/>
          <w:szCs w:val="28"/>
        </w:rPr>
        <w:br/>
      </w:r>
      <w:r w:rsidRPr="00F2565D">
        <w:rPr>
          <w:rFonts w:ascii="Simsun" w:hAnsi="Simsun"/>
          <w:color w:val="000000"/>
          <w:sz w:val="28"/>
          <w:szCs w:val="28"/>
        </w:rPr>
        <w:t xml:space="preserve">　　（一）有与压力容器设计相适应的设计人员、设计审核人员；</w:t>
      </w:r>
      <w:r w:rsidRPr="00F2565D">
        <w:rPr>
          <w:rFonts w:ascii="Simsun" w:hAnsi="Simsun"/>
          <w:color w:val="000000"/>
          <w:sz w:val="28"/>
          <w:szCs w:val="28"/>
        </w:rPr>
        <w:br/>
      </w:r>
      <w:r w:rsidRPr="00F2565D">
        <w:rPr>
          <w:rFonts w:ascii="Simsun" w:hAnsi="Simsun"/>
          <w:color w:val="000000"/>
          <w:sz w:val="28"/>
          <w:szCs w:val="28"/>
        </w:rPr>
        <w:t xml:space="preserve">　　（二）有与压力容器设计相适应的场所和设备；</w:t>
      </w:r>
      <w:r w:rsidRPr="00F2565D">
        <w:rPr>
          <w:rFonts w:ascii="Simsun" w:hAnsi="Simsun"/>
          <w:color w:val="000000"/>
          <w:sz w:val="28"/>
          <w:szCs w:val="28"/>
        </w:rPr>
        <w:br/>
      </w:r>
      <w:r w:rsidRPr="00F2565D">
        <w:rPr>
          <w:rFonts w:ascii="Simsun" w:hAnsi="Simsun"/>
          <w:color w:val="000000"/>
          <w:sz w:val="28"/>
          <w:szCs w:val="28"/>
        </w:rPr>
        <w:t xml:space="preserve">　　（三）有与压力容器设计相适应的健全的管理制度和责任制度。</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第十二条</w:t>
      </w:r>
      <w:r w:rsidRPr="00F2565D">
        <w:rPr>
          <w:rFonts w:ascii="Simsun" w:hAnsi="Simsun"/>
          <w:color w:val="000000"/>
          <w:sz w:val="28"/>
          <w:szCs w:val="28"/>
        </w:rPr>
        <w:t xml:space="preserve">  </w:t>
      </w:r>
      <w:r w:rsidRPr="00F2565D">
        <w:rPr>
          <w:rFonts w:ascii="Simsun" w:hAnsi="Simsun"/>
          <w:color w:val="000000"/>
          <w:sz w:val="28"/>
          <w:szCs w:val="28"/>
        </w:rPr>
        <w:t>锅炉、压力容器中的气瓶（以下简称气瓶）、氧舱和客运索道、大型游乐设施以及高耗能特种设备的设计文件，应当经国务院特种设备安全监督管理部门核准的检验检测机构鉴定，方可用于制造。</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第十三条</w:t>
      </w:r>
      <w:r w:rsidRPr="00F2565D">
        <w:rPr>
          <w:rFonts w:ascii="Simsun" w:hAnsi="Simsun"/>
          <w:color w:val="000000"/>
          <w:sz w:val="28"/>
          <w:szCs w:val="28"/>
        </w:rPr>
        <w:t xml:space="preserve">  </w:t>
      </w:r>
      <w:r w:rsidRPr="00F2565D">
        <w:rPr>
          <w:rFonts w:ascii="Simsun" w:hAnsi="Simsun"/>
          <w:color w:val="000000"/>
          <w:sz w:val="28"/>
          <w:szCs w:val="28"/>
        </w:rPr>
        <w:t>按照安全技术规范的要求，应当进行型式试验的特种设备产品、部件或者试制特种设备新产品、新部件、新材料，必须进行型式试验和能效测试。</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第十四条</w:t>
      </w:r>
      <w:r w:rsidRPr="00F2565D">
        <w:rPr>
          <w:rFonts w:ascii="Simsun" w:hAnsi="Simsun"/>
          <w:color w:val="000000"/>
          <w:sz w:val="28"/>
          <w:szCs w:val="28"/>
        </w:rPr>
        <w:t xml:space="preserve">  </w:t>
      </w:r>
      <w:r w:rsidRPr="00F2565D">
        <w:rPr>
          <w:rFonts w:ascii="Simsun" w:hAnsi="Simsun"/>
          <w:color w:val="000000"/>
          <w:sz w:val="28"/>
          <w:szCs w:val="28"/>
        </w:rPr>
        <w:t>锅炉、压力容器、电梯、起重机械、客运索道、大型游乐设施及其安全附件、安全保护装置的制造、安装、改造单位，以及压力管道用管子、管件、阀门、法兰、补偿器、安全保护装置等（以下简称压力管道元件）的制造单位和场（厂）内专用机动车辆的制造、改造单位，应当经国务院特种设备安全监督管理部门许可，方可从事</w:t>
      </w:r>
      <w:r w:rsidRPr="00F2565D">
        <w:rPr>
          <w:rFonts w:ascii="Simsun" w:hAnsi="Simsun"/>
          <w:color w:val="000000"/>
          <w:sz w:val="28"/>
          <w:szCs w:val="28"/>
        </w:rPr>
        <w:lastRenderedPageBreak/>
        <w:t>相应的活动。</w:t>
      </w:r>
      <w:r w:rsidRPr="00F2565D">
        <w:rPr>
          <w:rFonts w:ascii="Simsun" w:hAnsi="Simsun"/>
          <w:color w:val="000000"/>
          <w:sz w:val="28"/>
          <w:szCs w:val="28"/>
        </w:rPr>
        <w:br/>
      </w:r>
      <w:r w:rsidRPr="00F2565D">
        <w:rPr>
          <w:rFonts w:ascii="Simsun" w:hAnsi="Simsun"/>
          <w:color w:val="000000"/>
          <w:sz w:val="28"/>
          <w:szCs w:val="28"/>
        </w:rPr>
        <w:t xml:space="preserve">　　前款特种设备的制造、安装、改造单位应当具备下列条件：</w:t>
      </w:r>
      <w:r w:rsidRPr="00F2565D">
        <w:rPr>
          <w:rFonts w:ascii="Simsun" w:hAnsi="Simsun"/>
          <w:color w:val="000000"/>
          <w:sz w:val="28"/>
          <w:szCs w:val="28"/>
        </w:rPr>
        <w:br/>
      </w:r>
      <w:r w:rsidRPr="00F2565D">
        <w:rPr>
          <w:rFonts w:ascii="Simsun" w:hAnsi="Simsun"/>
          <w:color w:val="000000"/>
          <w:sz w:val="28"/>
          <w:szCs w:val="28"/>
        </w:rPr>
        <w:t xml:space="preserve">　　（一）有与特种设备制造、安装、改造相适应的专业技术人员和技术工人；</w:t>
      </w:r>
      <w:r w:rsidRPr="00F2565D">
        <w:rPr>
          <w:rFonts w:ascii="Simsun" w:hAnsi="Simsun"/>
          <w:color w:val="000000"/>
          <w:sz w:val="28"/>
          <w:szCs w:val="28"/>
        </w:rPr>
        <w:br/>
      </w:r>
      <w:r w:rsidRPr="00F2565D">
        <w:rPr>
          <w:rFonts w:ascii="Simsun" w:hAnsi="Simsun"/>
          <w:color w:val="000000"/>
          <w:sz w:val="28"/>
          <w:szCs w:val="28"/>
        </w:rPr>
        <w:t xml:space="preserve">　　（二）有与特种设备制造、安装、改造相适应的生产条件和检测手段；</w:t>
      </w:r>
      <w:r w:rsidRPr="00F2565D">
        <w:rPr>
          <w:rFonts w:ascii="Simsun" w:hAnsi="Simsun"/>
          <w:color w:val="000000"/>
          <w:sz w:val="28"/>
          <w:szCs w:val="28"/>
        </w:rPr>
        <w:br/>
      </w:r>
      <w:r w:rsidRPr="00F2565D">
        <w:rPr>
          <w:rFonts w:ascii="Simsun" w:hAnsi="Simsun"/>
          <w:color w:val="000000"/>
          <w:sz w:val="28"/>
          <w:szCs w:val="28"/>
        </w:rPr>
        <w:t xml:space="preserve">　　（三）有健全的质量管理制度和责任制度。</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第十五条</w:t>
      </w:r>
      <w:r w:rsidRPr="00F2565D">
        <w:rPr>
          <w:rFonts w:ascii="Simsun" w:hAnsi="Simsun"/>
          <w:color w:val="000000"/>
          <w:sz w:val="28"/>
          <w:szCs w:val="28"/>
        </w:rPr>
        <w:t xml:space="preserve">  </w:t>
      </w:r>
      <w:r w:rsidRPr="00F2565D">
        <w:rPr>
          <w:rFonts w:ascii="Simsun" w:hAnsi="Simsun"/>
          <w:color w:val="000000"/>
          <w:sz w:val="28"/>
          <w:szCs w:val="28"/>
        </w:rPr>
        <w:t>特种设备出厂时，应当附有安全技术规范要求的设计文件、产品质量合格证明、安装及使用维修说明、监督检验证明等文件。</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第十六条</w:t>
      </w:r>
      <w:r w:rsidRPr="00F2565D">
        <w:rPr>
          <w:rFonts w:ascii="Simsun" w:hAnsi="Simsun"/>
          <w:color w:val="000000"/>
          <w:sz w:val="28"/>
          <w:szCs w:val="28"/>
        </w:rPr>
        <w:t xml:space="preserve">  </w:t>
      </w:r>
      <w:r w:rsidRPr="00F2565D">
        <w:rPr>
          <w:rFonts w:ascii="Simsun" w:hAnsi="Simsun"/>
          <w:color w:val="000000"/>
          <w:sz w:val="28"/>
          <w:szCs w:val="28"/>
        </w:rPr>
        <w:t>锅炉、压力容器、电梯、起重机械、客运索道、大型游乐设施、场（厂）内专用机动车辆的维修单位，应当有与特种设备维修相适应的专业技术人员和技术工人以及必要的检测手段，并经省、自治区、直辖市特种设备安全监督管理部门许可，方可从事相应的维修活动。</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第十七条</w:t>
      </w:r>
      <w:r w:rsidRPr="00F2565D">
        <w:rPr>
          <w:rFonts w:ascii="Simsun" w:hAnsi="Simsun"/>
          <w:color w:val="000000"/>
          <w:sz w:val="28"/>
          <w:szCs w:val="28"/>
        </w:rPr>
        <w:t xml:space="preserve">  </w:t>
      </w:r>
      <w:r w:rsidRPr="00F2565D">
        <w:rPr>
          <w:rFonts w:ascii="Simsun" w:hAnsi="Simsun"/>
          <w:color w:val="000000"/>
          <w:sz w:val="28"/>
          <w:szCs w:val="28"/>
        </w:rPr>
        <w:t>锅炉、压力容器、起重机械、客运索道、大型游乐设施的安装、改造、维修以及场（厂）内专用机动车辆的改造、维修，必须由依照本条例取得许可的单位进行。</w:t>
      </w:r>
      <w:r w:rsidRPr="00F2565D">
        <w:rPr>
          <w:rFonts w:ascii="Simsun" w:hAnsi="Simsun"/>
          <w:color w:val="000000"/>
          <w:sz w:val="28"/>
          <w:szCs w:val="28"/>
        </w:rPr>
        <w:br/>
      </w:r>
      <w:r w:rsidRPr="00F2565D">
        <w:rPr>
          <w:rFonts w:ascii="Simsun" w:hAnsi="Simsun"/>
          <w:color w:val="000000"/>
          <w:sz w:val="28"/>
          <w:szCs w:val="28"/>
        </w:rPr>
        <w:t xml:space="preserve">　　电梯的安装、改造、维修，必须由电梯制造单位或者其通过合同委托、同意的依照本条例取得许可的单位进行。电梯制造单位对电梯质量以及安全运行涉及的质量问题负责。</w:t>
      </w:r>
      <w:r w:rsidRPr="00F2565D">
        <w:rPr>
          <w:rFonts w:ascii="Simsun" w:hAnsi="Simsun"/>
          <w:color w:val="000000"/>
          <w:sz w:val="28"/>
          <w:szCs w:val="28"/>
        </w:rPr>
        <w:br/>
      </w:r>
      <w:r w:rsidRPr="00F2565D">
        <w:rPr>
          <w:rFonts w:ascii="Simsun" w:hAnsi="Simsun"/>
          <w:color w:val="000000"/>
          <w:sz w:val="28"/>
          <w:szCs w:val="28"/>
        </w:rPr>
        <w:t xml:space="preserve">　　特种设备安装、改造、维修的施工单位应当在施工前将拟进行的</w:t>
      </w:r>
      <w:r w:rsidRPr="00F2565D">
        <w:rPr>
          <w:rFonts w:ascii="Simsun" w:hAnsi="Simsun"/>
          <w:color w:val="000000"/>
          <w:sz w:val="28"/>
          <w:szCs w:val="28"/>
        </w:rPr>
        <w:lastRenderedPageBreak/>
        <w:t>特种设备安装、改造、维修情况书面告知直辖市或者设区的市的特种设备安全监督管理部门，告知后即可施工。</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第十八条</w:t>
      </w:r>
      <w:r w:rsidRPr="00F2565D">
        <w:rPr>
          <w:rFonts w:ascii="Simsun" w:hAnsi="Simsun"/>
          <w:color w:val="000000"/>
          <w:sz w:val="28"/>
          <w:szCs w:val="28"/>
        </w:rPr>
        <w:t xml:space="preserve">  </w:t>
      </w:r>
      <w:r w:rsidRPr="00F2565D">
        <w:rPr>
          <w:rFonts w:ascii="Simsun" w:hAnsi="Simsun"/>
          <w:color w:val="000000"/>
          <w:sz w:val="28"/>
          <w:szCs w:val="28"/>
        </w:rPr>
        <w:t>电梯井道的土建工程必须符合建筑工程质量要求。电梯安装施工过程中，电梯安装单位应当遵守施工现场的安全生产要求，落实现场安全防护措施。电梯安装施工过程中，施工现场的安全生产监督，由有关部门依照有关法律、行政法规的规定执行。</w:t>
      </w:r>
      <w:r w:rsidRPr="00F2565D">
        <w:rPr>
          <w:rFonts w:ascii="Simsun" w:hAnsi="Simsun"/>
          <w:color w:val="000000"/>
          <w:sz w:val="28"/>
          <w:szCs w:val="28"/>
        </w:rPr>
        <w:br/>
      </w:r>
      <w:r w:rsidRPr="00F2565D">
        <w:rPr>
          <w:rFonts w:ascii="Simsun" w:hAnsi="Simsun"/>
          <w:color w:val="000000"/>
          <w:sz w:val="28"/>
          <w:szCs w:val="28"/>
        </w:rPr>
        <w:t xml:space="preserve">　　电梯安装施工过程中，电梯安装单位应当服从建筑施工总承包单位对施工现场的安全生产管理，并订立合同，明确各自的安全责任。</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第十九条</w:t>
      </w:r>
      <w:r w:rsidRPr="00F2565D">
        <w:rPr>
          <w:rFonts w:ascii="Simsun" w:hAnsi="Simsun"/>
          <w:color w:val="000000"/>
          <w:sz w:val="28"/>
          <w:szCs w:val="28"/>
        </w:rPr>
        <w:t xml:space="preserve">  </w:t>
      </w:r>
      <w:r w:rsidRPr="00F2565D">
        <w:rPr>
          <w:rFonts w:ascii="Simsun" w:hAnsi="Simsun"/>
          <w:color w:val="000000"/>
          <w:sz w:val="28"/>
          <w:szCs w:val="28"/>
        </w:rPr>
        <w:t>电梯的制造、安装、改造和维修活动，必须严格遵守安全技术规范的要求。电梯制造单位委托或者同意其他单位进行电梯安装、改造、维修活动的，应当对其安装、改造、维修活动进行安全指导和监控。电梯的安装、改造、维修活动结束后，电梯制造单位应当按照安全技术规范的要求对电梯进行校验和调试，并对校验和调试的结果负责。</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第二十条</w:t>
      </w:r>
      <w:r w:rsidRPr="00F2565D">
        <w:rPr>
          <w:rFonts w:ascii="Simsun" w:hAnsi="Simsun"/>
          <w:color w:val="000000"/>
          <w:sz w:val="28"/>
          <w:szCs w:val="28"/>
        </w:rPr>
        <w:t xml:space="preserve">  </w:t>
      </w:r>
      <w:r w:rsidRPr="00F2565D">
        <w:rPr>
          <w:rFonts w:ascii="Simsun" w:hAnsi="Simsun"/>
          <w:color w:val="000000"/>
          <w:sz w:val="28"/>
          <w:szCs w:val="28"/>
        </w:rPr>
        <w:t>锅炉、压力容器、电梯、起重机械、客运索道、大型游乐设施的安装、改造、维修以及场（厂）内专用机动车辆的改造、维修竣工后，安装、改造、维修的施工单位应当在验收后</w:t>
      </w:r>
      <w:r w:rsidRPr="00F2565D">
        <w:rPr>
          <w:rFonts w:ascii="Simsun" w:hAnsi="Simsun"/>
          <w:color w:val="000000"/>
          <w:sz w:val="28"/>
          <w:szCs w:val="28"/>
        </w:rPr>
        <w:t>30</w:t>
      </w:r>
      <w:r w:rsidRPr="00F2565D">
        <w:rPr>
          <w:rFonts w:ascii="Simsun" w:hAnsi="Simsun"/>
          <w:color w:val="000000"/>
          <w:sz w:val="28"/>
          <w:szCs w:val="28"/>
        </w:rPr>
        <w:t>日内将有关技术资料移交使用单位，高耗能特种设备还应当按照安全技术规范的要求提交能效测试报告。使用单位应当将其存入该特种设备的安全技术档案。</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第二十一条</w:t>
      </w:r>
      <w:r w:rsidRPr="00F2565D">
        <w:rPr>
          <w:rFonts w:ascii="Simsun" w:hAnsi="Simsun"/>
          <w:color w:val="000000"/>
          <w:sz w:val="28"/>
          <w:szCs w:val="28"/>
        </w:rPr>
        <w:t xml:space="preserve">  </w:t>
      </w:r>
      <w:r w:rsidRPr="00F2565D">
        <w:rPr>
          <w:rFonts w:ascii="Simsun" w:hAnsi="Simsun"/>
          <w:color w:val="000000"/>
          <w:sz w:val="28"/>
          <w:szCs w:val="28"/>
        </w:rPr>
        <w:t>锅炉、压力容器、压力管道元件、起重机械、大型游乐设施的制造过程和锅炉、压力容器、电梯、起重机械、客运索道、</w:t>
      </w:r>
      <w:r w:rsidRPr="00F2565D">
        <w:rPr>
          <w:rFonts w:ascii="Simsun" w:hAnsi="Simsun"/>
          <w:color w:val="000000"/>
          <w:sz w:val="28"/>
          <w:szCs w:val="28"/>
        </w:rPr>
        <w:lastRenderedPageBreak/>
        <w:t>大型游乐设施的安装、改造、重大维修过程，必须经国务院特种设备安全监督管理部门核准的检验检测机构按照安全技术规范的要求进行监督检验；未经监督检验合格的不得出厂或者交付使用。</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第二十二条</w:t>
      </w:r>
      <w:r w:rsidRPr="00F2565D">
        <w:rPr>
          <w:rFonts w:ascii="Simsun" w:hAnsi="Simsun"/>
          <w:color w:val="000000"/>
          <w:sz w:val="28"/>
          <w:szCs w:val="28"/>
        </w:rPr>
        <w:t xml:space="preserve">  </w:t>
      </w:r>
      <w:r w:rsidRPr="00F2565D">
        <w:rPr>
          <w:rFonts w:ascii="Simsun" w:hAnsi="Simsun"/>
          <w:color w:val="000000"/>
          <w:sz w:val="28"/>
          <w:szCs w:val="28"/>
        </w:rPr>
        <w:t>移动式压力容器、气瓶充装单位应当经省、自治区、直辖市的特种设备安全监督管理部门许可，方可从事充装活动。</w:t>
      </w:r>
      <w:r w:rsidRPr="00F2565D">
        <w:rPr>
          <w:rFonts w:ascii="Simsun" w:hAnsi="Simsun"/>
          <w:color w:val="000000"/>
          <w:sz w:val="28"/>
          <w:szCs w:val="28"/>
        </w:rPr>
        <w:br/>
      </w:r>
      <w:r w:rsidRPr="00F2565D">
        <w:rPr>
          <w:rFonts w:ascii="Simsun" w:hAnsi="Simsun"/>
          <w:color w:val="000000"/>
          <w:sz w:val="28"/>
          <w:szCs w:val="28"/>
        </w:rPr>
        <w:t xml:space="preserve">　　充装单位应当具备下列条件：</w:t>
      </w:r>
      <w:r w:rsidRPr="00F2565D">
        <w:rPr>
          <w:rFonts w:ascii="Simsun" w:hAnsi="Simsun"/>
          <w:color w:val="000000"/>
          <w:sz w:val="28"/>
          <w:szCs w:val="28"/>
        </w:rPr>
        <w:br/>
      </w:r>
      <w:r w:rsidRPr="00F2565D">
        <w:rPr>
          <w:rFonts w:ascii="Simsun" w:hAnsi="Simsun"/>
          <w:color w:val="000000"/>
          <w:sz w:val="28"/>
          <w:szCs w:val="28"/>
        </w:rPr>
        <w:t xml:space="preserve">　　（一）有与充装和管理相适应的管理人员和技术人员；</w:t>
      </w:r>
      <w:r w:rsidRPr="00F2565D">
        <w:rPr>
          <w:rFonts w:ascii="Simsun" w:hAnsi="Simsun"/>
          <w:color w:val="000000"/>
          <w:sz w:val="28"/>
          <w:szCs w:val="28"/>
        </w:rPr>
        <w:br/>
      </w:r>
      <w:r w:rsidRPr="00F2565D">
        <w:rPr>
          <w:rFonts w:ascii="Simsun" w:hAnsi="Simsun"/>
          <w:color w:val="000000"/>
          <w:sz w:val="28"/>
          <w:szCs w:val="28"/>
        </w:rPr>
        <w:t xml:space="preserve">　　（二）有与充装和管理相适应的充装设备、检测手段、场地厂房、器具、安全设施；</w:t>
      </w:r>
      <w:r w:rsidRPr="00F2565D">
        <w:rPr>
          <w:rFonts w:ascii="Simsun" w:hAnsi="Simsun"/>
          <w:color w:val="000000"/>
          <w:sz w:val="28"/>
          <w:szCs w:val="28"/>
        </w:rPr>
        <w:br/>
      </w:r>
      <w:r w:rsidRPr="00F2565D">
        <w:rPr>
          <w:rFonts w:ascii="Simsun" w:hAnsi="Simsun"/>
          <w:color w:val="000000"/>
          <w:sz w:val="28"/>
          <w:szCs w:val="28"/>
        </w:rPr>
        <w:t xml:space="preserve">　　（三）有健全的充装管理制度、责任制度、紧急处理措施。</w:t>
      </w:r>
      <w:r w:rsidRPr="00F2565D">
        <w:rPr>
          <w:rFonts w:ascii="Simsun" w:hAnsi="Simsun"/>
          <w:color w:val="000000"/>
          <w:sz w:val="28"/>
          <w:szCs w:val="28"/>
        </w:rPr>
        <w:br/>
      </w:r>
      <w:r w:rsidRPr="00F2565D">
        <w:rPr>
          <w:rFonts w:ascii="Simsun" w:hAnsi="Simsun"/>
          <w:color w:val="000000"/>
          <w:sz w:val="28"/>
          <w:szCs w:val="28"/>
        </w:rPr>
        <w:t xml:space="preserve">　　气瓶充装单位应当向气体使用者提供符合安全技术规范要求的气瓶，对使用者进行气瓶安全使用指导，并按照安全技术规范的要求办理气瓶使用登记，提出气瓶的定期检验要求。</w:t>
      </w:r>
    </w:p>
    <w:p w:rsidR="00F2565D" w:rsidRPr="00F2565D" w:rsidRDefault="00F2565D" w:rsidP="00F2565D">
      <w:pPr>
        <w:pStyle w:val="a3"/>
        <w:jc w:val="center"/>
        <w:rPr>
          <w:rFonts w:ascii="Simsun" w:hAnsi="Simsun"/>
          <w:color w:val="000000"/>
          <w:sz w:val="28"/>
          <w:szCs w:val="28"/>
        </w:rPr>
      </w:pPr>
      <w:r w:rsidRPr="00F2565D">
        <w:rPr>
          <w:rStyle w:val="a4"/>
          <w:rFonts w:ascii="Simsun" w:hAnsi="Simsun"/>
          <w:color w:val="000000"/>
          <w:sz w:val="28"/>
          <w:szCs w:val="28"/>
        </w:rPr>
        <w:t>第三章　特种设备的使用</w:t>
      </w:r>
    </w:p>
    <w:p w:rsidR="00F2565D" w:rsidRPr="00F2565D" w:rsidRDefault="00F2565D" w:rsidP="00F2565D">
      <w:pPr>
        <w:pStyle w:val="a3"/>
        <w:rPr>
          <w:rFonts w:ascii="Simsun" w:hAnsi="Simsun"/>
          <w:color w:val="000000"/>
          <w:sz w:val="28"/>
          <w:szCs w:val="28"/>
        </w:rPr>
      </w:pPr>
      <w:r w:rsidRPr="00F2565D">
        <w:rPr>
          <w:rFonts w:ascii="Simsun" w:hAnsi="Simsun"/>
          <w:color w:val="000000"/>
          <w:sz w:val="28"/>
          <w:szCs w:val="28"/>
        </w:rPr>
        <w:t xml:space="preserve">　　</w:t>
      </w:r>
      <w:r w:rsidRPr="00F2565D">
        <w:rPr>
          <w:rStyle w:val="a4"/>
          <w:rFonts w:ascii="Simsun" w:hAnsi="Simsun"/>
          <w:color w:val="000000"/>
          <w:sz w:val="28"/>
          <w:szCs w:val="28"/>
        </w:rPr>
        <w:t>第二十三条</w:t>
      </w:r>
      <w:r w:rsidRPr="00F2565D">
        <w:rPr>
          <w:rFonts w:ascii="Simsun" w:hAnsi="Simsun"/>
          <w:color w:val="000000"/>
          <w:sz w:val="28"/>
          <w:szCs w:val="28"/>
        </w:rPr>
        <w:t xml:space="preserve">  </w:t>
      </w:r>
      <w:r w:rsidRPr="00F2565D">
        <w:rPr>
          <w:rFonts w:ascii="Simsun" w:hAnsi="Simsun"/>
          <w:color w:val="000000"/>
          <w:sz w:val="28"/>
          <w:szCs w:val="28"/>
        </w:rPr>
        <w:t>特种设备使用单位，应当严格执行本条例和有关安全生产的法律、行政法规的规定，保证特种设备的安全使用。</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第二十四条</w:t>
      </w:r>
      <w:r w:rsidRPr="00F2565D">
        <w:rPr>
          <w:rFonts w:ascii="Simsun" w:hAnsi="Simsun"/>
          <w:color w:val="000000"/>
          <w:sz w:val="28"/>
          <w:szCs w:val="28"/>
        </w:rPr>
        <w:t xml:space="preserve">  </w:t>
      </w:r>
      <w:r w:rsidRPr="00F2565D">
        <w:rPr>
          <w:rFonts w:ascii="Simsun" w:hAnsi="Simsun"/>
          <w:color w:val="000000"/>
          <w:sz w:val="28"/>
          <w:szCs w:val="28"/>
        </w:rPr>
        <w:t>特种设备使用单位应当使用符合安全技术规范要求的特种设备。特种设备投入使用前，使用单位应当核对其是否附有本条例第十五条规定的相关文件。</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第二十五条</w:t>
      </w:r>
      <w:r w:rsidRPr="00F2565D">
        <w:rPr>
          <w:rFonts w:ascii="Simsun" w:hAnsi="Simsun"/>
          <w:color w:val="000000"/>
          <w:sz w:val="28"/>
          <w:szCs w:val="28"/>
        </w:rPr>
        <w:t xml:space="preserve">  </w:t>
      </w:r>
      <w:r w:rsidRPr="00F2565D">
        <w:rPr>
          <w:rFonts w:ascii="Simsun" w:hAnsi="Simsun"/>
          <w:color w:val="000000"/>
          <w:sz w:val="28"/>
          <w:szCs w:val="28"/>
        </w:rPr>
        <w:t>特种设备在投入使用前或者投入使用后</w:t>
      </w:r>
      <w:r w:rsidRPr="00F2565D">
        <w:rPr>
          <w:rFonts w:ascii="Simsun" w:hAnsi="Simsun"/>
          <w:color w:val="000000"/>
          <w:sz w:val="28"/>
          <w:szCs w:val="28"/>
        </w:rPr>
        <w:t>30</w:t>
      </w:r>
      <w:r w:rsidRPr="00F2565D">
        <w:rPr>
          <w:rFonts w:ascii="Simsun" w:hAnsi="Simsun"/>
          <w:color w:val="000000"/>
          <w:sz w:val="28"/>
          <w:szCs w:val="28"/>
        </w:rPr>
        <w:t>日内，特种设备使用单位应当向直辖市或者设区的市的特种设备安全监督</w:t>
      </w:r>
      <w:r w:rsidRPr="00F2565D">
        <w:rPr>
          <w:rFonts w:ascii="Simsun" w:hAnsi="Simsun"/>
          <w:color w:val="000000"/>
          <w:sz w:val="28"/>
          <w:szCs w:val="28"/>
        </w:rPr>
        <w:lastRenderedPageBreak/>
        <w:t>管理部门登记。登记标志应当置于或者附着于该特种设备的显著位置。</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第二十六条</w:t>
      </w:r>
      <w:r w:rsidRPr="00F2565D">
        <w:rPr>
          <w:rFonts w:ascii="Simsun" w:hAnsi="Simsun"/>
          <w:color w:val="000000"/>
          <w:sz w:val="28"/>
          <w:szCs w:val="28"/>
        </w:rPr>
        <w:t xml:space="preserve">  </w:t>
      </w:r>
      <w:r w:rsidRPr="00F2565D">
        <w:rPr>
          <w:rFonts w:ascii="Simsun" w:hAnsi="Simsun"/>
          <w:color w:val="000000"/>
          <w:sz w:val="28"/>
          <w:szCs w:val="28"/>
        </w:rPr>
        <w:t>特种设备使用单位应当建立特种设备安全技术档案。安全技术档案应当包括以下内容：</w:t>
      </w:r>
      <w:r w:rsidRPr="00F2565D">
        <w:rPr>
          <w:rFonts w:ascii="Simsun" w:hAnsi="Simsun"/>
          <w:color w:val="000000"/>
          <w:sz w:val="28"/>
          <w:szCs w:val="28"/>
        </w:rPr>
        <w:br/>
      </w:r>
      <w:r w:rsidRPr="00F2565D">
        <w:rPr>
          <w:rFonts w:ascii="Simsun" w:hAnsi="Simsun"/>
          <w:color w:val="000000"/>
          <w:sz w:val="28"/>
          <w:szCs w:val="28"/>
        </w:rPr>
        <w:t xml:space="preserve">　　（一）特种设备的设计文件、制造单位、产品质量合格证明、使用维护说明等文件以及安装技术文件和资料；</w:t>
      </w:r>
      <w:r w:rsidRPr="00F2565D">
        <w:rPr>
          <w:rFonts w:ascii="Simsun" w:hAnsi="Simsun"/>
          <w:color w:val="000000"/>
          <w:sz w:val="28"/>
          <w:szCs w:val="28"/>
        </w:rPr>
        <w:br/>
      </w:r>
      <w:r w:rsidRPr="00F2565D">
        <w:rPr>
          <w:rFonts w:ascii="Simsun" w:hAnsi="Simsun"/>
          <w:color w:val="000000"/>
          <w:sz w:val="28"/>
          <w:szCs w:val="28"/>
        </w:rPr>
        <w:t xml:space="preserve">　　（二）特种设备的定期检验和定期自行检查的记录；</w:t>
      </w:r>
      <w:r w:rsidRPr="00F2565D">
        <w:rPr>
          <w:rFonts w:ascii="Simsun" w:hAnsi="Simsun"/>
          <w:color w:val="000000"/>
          <w:sz w:val="28"/>
          <w:szCs w:val="28"/>
        </w:rPr>
        <w:br/>
      </w:r>
      <w:r w:rsidRPr="00F2565D">
        <w:rPr>
          <w:rFonts w:ascii="Simsun" w:hAnsi="Simsun"/>
          <w:color w:val="000000"/>
          <w:sz w:val="28"/>
          <w:szCs w:val="28"/>
        </w:rPr>
        <w:t xml:space="preserve">　　（三）特种设备的日常使用状况记录；</w:t>
      </w:r>
      <w:r w:rsidRPr="00F2565D">
        <w:rPr>
          <w:rFonts w:ascii="Simsun" w:hAnsi="Simsun"/>
          <w:color w:val="000000"/>
          <w:sz w:val="28"/>
          <w:szCs w:val="28"/>
        </w:rPr>
        <w:br/>
      </w:r>
      <w:r w:rsidRPr="00F2565D">
        <w:rPr>
          <w:rFonts w:ascii="Simsun" w:hAnsi="Simsun"/>
          <w:color w:val="000000"/>
          <w:sz w:val="28"/>
          <w:szCs w:val="28"/>
        </w:rPr>
        <w:t xml:space="preserve">　　（四）特种设备及其安全附件、安全保护装置、测量调控装置及有关附属仪器仪表的日常维护保养记录；</w:t>
      </w:r>
      <w:r w:rsidRPr="00F2565D">
        <w:rPr>
          <w:rFonts w:ascii="Simsun" w:hAnsi="Simsun"/>
          <w:color w:val="000000"/>
          <w:sz w:val="28"/>
          <w:szCs w:val="28"/>
        </w:rPr>
        <w:br/>
      </w:r>
      <w:r w:rsidRPr="00F2565D">
        <w:rPr>
          <w:rFonts w:ascii="Simsun" w:hAnsi="Simsun"/>
          <w:color w:val="000000"/>
          <w:sz w:val="28"/>
          <w:szCs w:val="28"/>
        </w:rPr>
        <w:t xml:space="preserve">　　（五）特种设备运行故障和事故记录；</w:t>
      </w:r>
      <w:r w:rsidRPr="00F2565D">
        <w:rPr>
          <w:rFonts w:ascii="Simsun" w:hAnsi="Simsun"/>
          <w:color w:val="000000"/>
          <w:sz w:val="28"/>
          <w:szCs w:val="28"/>
        </w:rPr>
        <w:br/>
      </w:r>
      <w:r w:rsidRPr="00F2565D">
        <w:rPr>
          <w:rFonts w:ascii="Simsun" w:hAnsi="Simsun"/>
          <w:color w:val="000000"/>
          <w:sz w:val="28"/>
          <w:szCs w:val="28"/>
        </w:rPr>
        <w:t xml:space="preserve">　　（六）高耗能特种设备的能效测试报告、能耗状况记录以及节能改造技术资料。</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第二十七条</w:t>
      </w:r>
      <w:r w:rsidRPr="00F2565D">
        <w:rPr>
          <w:rFonts w:ascii="Simsun" w:hAnsi="Simsun"/>
          <w:color w:val="000000"/>
          <w:sz w:val="28"/>
          <w:szCs w:val="28"/>
        </w:rPr>
        <w:t xml:space="preserve">  </w:t>
      </w:r>
      <w:r w:rsidRPr="00F2565D">
        <w:rPr>
          <w:rFonts w:ascii="Simsun" w:hAnsi="Simsun"/>
          <w:color w:val="000000"/>
          <w:sz w:val="28"/>
          <w:szCs w:val="28"/>
        </w:rPr>
        <w:t>特种设备使用单位应当对在用特种设备进行经常性日常维护保养，并定期自行检查。</w:t>
      </w:r>
      <w:r w:rsidRPr="00F2565D">
        <w:rPr>
          <w:rFonts w:ascii="Simsun" w:hAnsi="Simsun"/>
          <w:color w:val="000000"/>
          <w:sz w:val="28"/>
          <w:szCs w:val="28"/>
        </w:rPr>
        <w:br/>
      </w:r>
      <w:r w:rsidRPr="00F2565D">
        <w:rPr>
          <w:rFonts w:ascii="Simsun" w:hAnsi="Simsun"/>
          <w:color w:val="000000"/>
          <w:sz w:val="28"/>
          <w:szCs w:val="28"/>
        </w:rPr>
        <w:t xml:space="preserve">　　特种设备使用单位对在用特种设备应当至少每月进行一次自行检查，并</w:t>
      </w:r>
      <w:proofErr w:type="gramStart"/>
      <w:r w:rsidRPr="00F2565D">
        <w:rPr>
          <w:rFonts w:ascii="Simsun" w:hAnsi="Simsun"/>
          <w:color w:val="000000"/>
          <w:sz w:val="28"/>
          <w:szCs w:val="28"/>
        </w:rPr>
        <w:t>作出</w:t>
      </w:r>
      <w:proofErr w:type="gramEnd"/>
      <w:r w:rsidRPr="00F2565D">
        <w:rPr>
          <w:rFonts w:ascii="Simsun" w:hAnsi="Simsun"/>
          <w:color w:val="000000"/>
          <w:sz w:val="28"/>
          <w:szCs w:val="28"/>
        </w:rPr>
        <w:t>记录。特种设备使用单位在对在用特种设备进行自行检查和日常维护保养时发现异常情况的，应当及时处理。</w:t>
      </w:r>
      <w:r w:rsidRPr="00F2565D">
        <w:rPr>
          <w:rFonts w:ascii="Simsun" w:hAnsi="Simsun"/>
          <w:color w:val="000000"/>
          <w:sz w:val="28"/>
          <w:szCs w:val="28"/>
        </w:rPr>
        <w:br/>
      </w:r>
      <w:r w:rsidRPr="00F2565D">
        <w:rPr>
          <w:rFonts w:ascii="Simsun" w:hAnsi="Simsun"/>
          <w:color w:val="000000"/>
          <w:sz w:val="28"/>
          <w:szCs w:val="28"/>
        </w:rPr>
        <w:t xml:space="preserve">　　特种设备使用单位应当对在用特种设备的安全附件、安全保护装置、测量调控装置及有关附属仪器仪表进行定期校验、检修，并</w:t>
      </w:r>
      <w:proofErr w:type="gramStart"/>
      <w:r w:rsidRPr="00F2565D">
        <w:rPr>
          <w:rFonts w:ascii="Simsun" w:hAnsi="Simsun"/>
          <w:color w:val="000000"/>
          <w:sz w:val="28"/>
          <w:szCs w:val="28"/>
        </w:rPr>
        <w:t>作出</w:t>
      </w:r>
      <w:proofErr w:type="gramEnd"/>
      <w:r w:rsidRPr="00F2565D">
        <w:rPr>
          <w:rFonts w:ascii="Simsun" w:hAnsi="Simsun"/>
          <w:color w:val="000000"/>
          <w:sz w:val="28"/>
          <w:szCs w:val="28"/>
        </w:rPr>
        <w:t>记录。</w:t>
      </w:r>
      <w:r w:rsidRPr="00F2565D">
        <w:rPr>
          <w:rFonts w:ascii="Simsun" w:hAnsi="Simsun"/>
          <w:color w:val="000000"/>
          <w:sz w:val="28"/>
          <w:szCs w:val="28"/>
        </w:rPr>
        <w:br/>
      </w:r>
      <w:r w:rsidRPr="00F2565D">
        <w:rPr>
          <w:rFonts w:ascii="Simsun" w:hAnsi="Simsun"/>
          <w:color w:val="000000"/>
          <w:sz w:val="28"/>
          <w:szCs w:val="28"/>
        </w:rPr>
        <w:t xml:space="preserve">　　锅炉使用单位应当按照安全技术规范的要求进行锅炉水（</w:t>
      </w:r>
      <w:proofErr w:type="gramStart"/>
      <w:r w:rsidRPr="00F2565D">
        <w:rPr>
          <w:rFonts w:ascii="Simsun" w:hAnsi="Simsun"/>
          <w:color w:val="000000"/>
          <w:sz w:val="28"/>
          <w:szCs w:val="28"/>
        </w:rPr>
        <w:t>介</w:t>
      </w:r>
      <w:proofErr w:type="gramEnd"/>
      <w:r w:rsidRPr="00F2565D">
        <w:rPr>
          <w:rFonts w:ascii="Simsun" w:hAnsi="Simsun"/>
          <w:color w:val="000000"/>
          <w:sz w:val="28"/>
          <w:szCs w:val="28"/>
        </w:rPr>
        <w:t>）质处理，并接受特种设备检验检测机构实施的水（</w:t>
      </w:r>
      <w:proofErr w:type="gramStart"/>
      <w:r w:rsidRPr="00F2565D">
        <w:rPr>
          <w:rFonts w:ascii="Simsun" w:hAnsi="Simsun"/>
          <w:color w:val="000000"/>
          <w:sz w:val="28"/>
          <w:szCs w:val="28"/>
        </w:rPr>
        <w:t>介</w:t>
      </w:r>
      <w:proofErr w:type="gramEnd"/>
      <w:r w:rsidRPr="00F2565D">
        <w:rPr>
          <w:rFonts w:ascii="Simsun" w:hAnsi="Simsun"/>
          <w:color w:val="000000"/>
          <w:sz w:val="28"/>
          <w:szCs w:val="28"/>
        </w:rPr>
        <w:t>）质处理定期检验。</w:t>
      </w:r>
      <w:r w:rsidRPr="00F2565D">
        <w:rPr>
          <w:rFonts w:ascii="Simsun" w:hAnsi="Simsun"/>
          <w:color w:val="000000"/>
          <w:sz w:val="28"/>
          <w:szCs w:val="28"/>
        </w:rPr>
        <w:br/>
      </w:r>
      <w:r w:rsidRPr="00F2565D">
        <w:rPr>
          <w:rFonts w:ascii="Simsun" w:hAnsi="Simsun"/>
          <w:color w:val="000000"/>
          <w:sz w:val="28"/>
          <w:szCs w:val="28"/>
        </w:rPr>
        <w:lastRenderedPageBreak/>
        <w:t xml:space="preserve">　　从事锅炉清洗的单位，应当按照安全技术规范的要求进行锅炉清洗，并接受特种设备检验检测机构实施的锅炉清洗过程监督检验。</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第二十八条</w:t>
      </w:r>
      <w:r w:rsidRPr="00F2565D">
        <w:rPr>
          <w:rFonts w:ascii="Simsun" w:hAnsi="Simsun"/>
          <w:color w:val="000000"/>
          <w:sz w:val="28"/>
          <w:szCs w:val="28"/>
        </w:rPr>
        <w:t xml:space="preserve">  </w:t>
      </w:r>
      <w:r w:rsidRPr="00F2565D">
        <w:rPr>
          <w:rFonts w:ascii="Simsun" w:hAnsi="Simsun"/>
          <w:color w:val="000000"/>
          <w:sz w:val="28"/>
          <w:szCs w:val="28"/>
        </w:rPr>
        <w:t>特种设备使用单位应当按照安全技术规范的定期检验要求，在安全检验合格有效期届满前</w:t>
      </w:r>
      <w:r w:rsidRPr="00F2565D">
        <w:rPr>
          <w:rFonts w:ascii="Simsun" w:hAnsi="Simsun"/>
          <w:color w:val="000000"/>
          <w:sz w:val="28"/>
          <w:szCs w:val="28"/>
        </w:rPr>
        <w:t>1</w:t>
      </w:r>
      <w:r w:rsidRPr="00F2565D">
        <w:rPr>
          <w:rFonts w:ascii="Simsun" w:hAnsi="Simsun"/>
          <w:color w:val="000000"/>
          <w:sz w:val="28"/>
          <w:szCs w:val="28"/>
        </w:rPr>
        <w:t>个月向特种设备检验检测机构提出定期检验要求。</w:t>
      </w:r>
      <w:r w:rsidRPr="00F2565D">
        <w:rPr>
          <w:rFonts w:ascii="Simsun" w:hAnsi="Simsun"/>
          <w:color w:val="000000"/>
          <w:sz w:val="28"/>
          <w:szCs w:val="28"/>
        </w:rPr>
        <w:br/>
      </w:r>
      <w:r w:rsidRPr="00F2565D">
        <w:rPr>
          <w:rFonts w:ascii="Simsun" w:hAnsi="Simsun"/>
          <w:color w:val="000000"/>
          <w:sz w:val="28"/>
          <w:szCs w:val="28"/>
        </w:rPr>
        <w:t xml:space="preserve">　　检验检测机构接到定期检验要求后，应当按照安全技术规范的要求及时进行安全性能检验和能效测试。</w:t>
      </w:r>
      <w:r w:rsidRPr="00F2565D">
        <w:rPr>
          <w:rFonts w:ascii="Simsun" w:hAnsi="Simsun"/>
          <w:color w:val="000000"/>
          <w:sz w:val="28"/>
          <w:szCs w:val="28"/>
        </w:rPr>
        <w:br/>
      </w:r>
      <w:r w:rsidRPr="00F2565D">
        <w:rPr>
          <w:rFonts w:ascii="Simsun" w:hAnsi="Simsun"/>
          <w:color w:val="000000"/>
          <w:sz w:val="28"/>
          <w:szCs w:val="28"/>
        </w:rPr>
        <w:t xml:space="preserve">　　未经定期检验或者检验不合格的特种设备，不得继续使用。</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第二十九条</w:t>
      </w:r>
      <w:r w:rsidRPr="00F2565D">
        <w:rPr>
          <w:rFonts w:ascii="Simsun" w:hAnsi="Simsun"/>
          <w:color w:val="000000"/>
          <w:sz w:val="28"/>
          <w:szCs w:val="28"/>
        </w:rPr>
        <w:t xml:space="preserve">  </w:t>
      </w:r>
      <w:r w:rsidRPr="00F2565D">
        <w:rPr>
          <w:rFonts w:ascii="Simsun" w:hAnsi="Simsun"/>
          <w:color w:val="000000"/>
          <w:sz w:val="28"/>
          <w:szCs w:val="28"/>
        </w:rPr>
        <w:t>特种设备出现故障或者发生异常情况，使用单位应当对其进行全面检查，消除事故隐患后，方可重新投入使用。</w:t>
      </w:r>
      <w:r w:rsidRPr="00F2565D">
        <w:rPr>
          <w:rFonts w:ascii="Simsun" w:hAnsi="Simsun"/>
          <w:color w:val="000000"/>
          <w:sz w:val="28"/>
          <w:szCs w:val="28"/>
        </w:rPr>
        <w:br/>
      </w:r>
      <w:r w:rsidRPr="00F2565D">
        <w:rPr>
          <w:rFonts w:ascii="Simsun" w:hAnsi="Simsun"/>
          <w:color w:val="000000"/>
          <w:sz w:val="28"/>
          <w:szCs w:val="28"/>
        </w:rPr>
        <w:t xml:space="preserve">　　特种设备不符合能效指标的，特种设备使用单位应当采取相应措施进行整改。</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第三十条</w:t>
      </w:r>
      <w:r w:rsidRPr="00F2565D">
        <w:rPr>
          <w:rFonts w:ascii="Simsun" w:hAnsi="Simsun"/>
          <w:color w:val="000000"/>
          <w:sz w:val="28"/>
          <w:szCs w:val="28"/>
        </w:rPr>
        <w:t xml:space="preserve">  </w:t>
      </w:r>
      <w:r w:rsidRPr="00F2565D">
        <w:rPr>
          <w:rFonts w:ascii="Simsun" w:hAnsi="Simsun"/>
          <w:color w:val="000000"/>
          <w:sz w:val="28"/>
          <w:szCs w:val="28"/>
        </w:rPr>
        <w:t>特种设备存在严重事故隐患，无改造、维修价值，或者超过安全技术规范规定使用年限，特种设备使用单位应当及时予以报废，并应当向原登记的特种设备安全监督管理部门办理注销。</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第三十一条</w:t>
      </w:r>
      <w:r w:rsidRPr="00F2565D">
        <w:rPr>
          <w:rFonts w:ascii="Simsun" w:hAnsi="Simsun"/>
          <w:color w:val="000000"/>
          <w:sz w:val="28"/>
          <w:szCs w:val="28"/>
        </w:rPr>
        <w:t xml:space="preserve">  </w:t>
      </w:r>
      <w:r w:rsidRPr="00F2565D">
        <w:rPr>
          <w:rFonts w:ascii="Simsun" w:hAnsi="Simsun"/>
          <w:color w:val="000000"/>
          <w:sz w:val="28"/>
          <w:szCs w:val="28"/>
        </w:rPr>
        <w:t>电梯的日常维护保养必须由依照本条例取得许可的安装、改造、维修单位或者电梯制造单位进行。</w:t>
      </w:r>
      <w:r w:rsidRPr="00F2565D">
        <w:rPr>
          <w:rFonts w:ascii="Simsun" w:hAnsi="Simsun"/>
          <w:color w:val="000000"/>
          <w:sz w:val="28"/>
          <w:szCs w:val="28"/>
        </w:rPr>
        <w:br/>
      </w:r>
      <w:r w:rsidRPr="00F2565D">
        <w:rPr>
          <w:rFonts w:ascii="Simsun" w:hAnsi="Simsun"/>
          <w:color w:val="000000"/>
          <w:sz w:val="28"/>
          <w:szCs w:val="28"/>
        </w:rPr>
        <w:t xml:space="preserve">　　电梯应当至少每</w:t>
      </w:r>
      <w:r w:rsidRPr="00F2565D">
        <w:rPr>
          <w:rFonts w:ascii="Simsun" w:hAnsi="Simsun"/>
          <w:color w:val="000000"/>
          <w:sz w:val="28"/>
          <w:szCs w:val="28"/>
        </w:rPr>
        <w:t>15</w:t>
      </w:r>
      <w:r w:rsidRPr="00F2565D">
        <w:rPr>
          <w:rFonts w:ascii="Simsun" w:hAnsi="Simsun"/>
          <w:color w:val="000000"/>
          <w:sz w:val="28"/>
          <w:szCs w:val="28"/>
        </w:rPr>
        <w:t>日进行一次清洁、润滑、调整和检查。</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第三十二条</w:t>
      </w:r>
      <w:r w:rsidRPr="00F2565D">
        <w:rPr>
          <w:rFonts w:ascii="Simsun" w:hAnsi="Simsun"/>
          <w:color w:val="000000"/>
          <w:sz w:val="28"/>
          <w:szCs w:val="28"/>
        </w:rPr>
        <w:t xml:space="preserve">  </w:t>
      </w:r>
      <w:r w:rsidRPr="00F2565D">
        <w:rPr>
          <w:rFonts w:ascii="Simsun" w:hAnsi="Simsun"/>
          <w:color w:val="000000"/>
          <w:sz w:val="28"/>
          <w:szCs w:val="28"/>
        </w:rPr>
        <w:t>电梯的日常维护保养单位应当在维护保养中严格执行国家安全技术规范的要求，保证其维护保养的电梯的安全技术性能，并负责落实现场安全防护措施，保证施工安全。</w:t>
      </w:r>
      <w:r w:rsidRPr="00F2565D">
        <w:rPr>
          <w:rFonts w:ascii="Simsun" w:hAnsi="Simsun"/>
          <w:color w:val="000000"/>
          <w:sz w:val="28"/>
          <w:szCs w:val="28"/>
        </w:rPr>
        <w:br/>
      </w:r>
      <w:r w:rsidRPr="00F2565D">
        <w:rPr>
          <w:rFonts w:ascii="Simsun" w:hAnsi="Simsun"/>
          <w:color w:val="000000"/>
          <w:sz w:val="28"/>
          <w:szCs w:val="28"/>
        </w:rPr>
        <w:t xml:space="preserve">　　电梯的日常维护保养单位，应当对其维护保养的电梯的安全性能</w:t>
      </w:r>
      <w:r w:rsidRPr="00F2565D">
        <w:rPr>
          <w:rFonts w:ascii="Simsun" w:hAnsi="Simsun"/>
          <w:color w:val="000000"/>
          <w:sz w:val="28"/>
          <w:szCs w:val="28"/>
        </w:rPr>
        <w:lastRenderedPageBreak/>
        <w:t>负责。接到故障通知后，应当立即赶赴现场，并采取必要的应急救援措施。</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第三十三条</w:t>
      </w:r>
      <w:r w:rsidRPr="00F2565D">
        <w:rPr>
          <w:rFonts w:ascii="Simsun" w:hAnsi="Simsun"/>
          <w:color w:val="000000"/>
          <w:sz w:val="28"/>
          <w:szCs w:val="28"/>
        </w:rPr>
        <w:t xml:space="preserve">  </w:t>
      </w:r>
      <w:r w:rsidRPr="00F2565D">
        <w:rPr>
          <w:rFonts w:ascii="Simsun" w:hAnsi="Simsun"/>
          <w:color w:val="000000"/>
          <w:sz w:val="28"/>
          <w:szCs w:val="28"/>
        </w:rPr>
        <w:t>电梯、客运索道、大型游乐设施等为公众提供服务的特种设备运营使用单位，应当设置特种设备安全管理机构或者配备专职的安全管理人员；其他特种设备使用单位，应当根据情况设置特种设备安全管理机构或者配备专职、兼职的安全管理人员。</w:t>
      </w:r>
      <w:r w:rsidRPr="00F2565D">
        <w:rPr>
          <w:rFonts w:ascii="Simsun" w:hAnsi="Simsun"/>
          <w:color w:val="000000"/>
          <w:sz w:val="28"/>
          <w:szCs w:val="28"/>
        </w:rPr>
        <w:br/>
      </w:r>
      <w:r w:rsidRPr="00F2565D">
        <w:rPr>
          <w:rFonts w:ascii="Simsun" w:hAnsi="Simsun"/>
          <w:color w:val="000000"/>
          <w:sz w:val="28"/>
          <w:szCs w:val="28"/>
        </w:rPr>
        <w:t xml:space="preserve">　　特种设备的安全管理人员应当对特种设备使用状况进行经常性检查，发现问题的应当立即处理；情况紧急时，可以决定停止使用特种设备并及时报告本单位有关负责人。</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第三十四条</w:t>
      </w:r>
      <w:r w:rsidRPr="00F2565D">
        <w:rPr>
          <w:rFonts w:ascii="Simsun" w:hAnsi="Simsun"/>
          <w:color w:val="000000"/>
          <w:sz w:val="28"/>
          <w:szCs w:val="28"/>
        </w:rPr>
        <w:t xml:space="preserve">  </w:t>
      </w:r>
      <w:r w:rsidRPr="00F2565D">
        <w:rPr>
          <w:rFonts w:ascii="Simsun" w:hAnsi="Simsun"/>
          <w:color w:val="000000"/>
          <w:sz w:val="28"/>
          <w:szCs w:val="28"/>
        </w:rPr>
        <w:t>客运索道、大型游乐设施的运营使用单位在客运索道、大型游乐设施每日投入使用前，应当进行试运行和例行安全检查，并对安全装置进行检查确认。</w:t>
      </w:r>
      <w:r w:rsidRPr="00F2565D">
        <w:rPr>
          <w:rFonts w:ascii="Simsun" w:hAnsi="Simsun"/>
          <w:color w:val="000000"/>
          <w:sz w:val="28"/>
          <w:szCs w:val="28"/>
        </w:rPr>
        <w:br/>
      </w:r>
      <w:r w:rsidRPr="00F2565D">
        <w:rPr>
          <w:rFonts w:ascii="Simsun" w:hAnsi="Simsun"/>
          <w:color w:val="000000"/>
          <w:sz w:val="28"/>
          <w:szCs w:val="28"/>
        </w:rPr>
        <w:t xml:space="preserve">　　电梯、客运索道、大型游乐设施的运营使用单位应当将电梯、客运索道、大型游乐设施的安全注意事项和警示标志置于易于为乘客注意的显著位置。</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第三十五条</w:t>
      </w:r>
      <w:r w:rsidRPr="00F2565D">
        <w:rPr>
          <w:rFonts w:ascii="Simsun" w:hAnsi="Simsun"/>
          <w:color w:val="000000"/>
          <w:sz w:val="28"/>
          <w:szCs w:val="28"/>
        </w:rPr>
        <w:t xml:space="preserve">  </w:t>
      </w:r>
      <w:r w:rsidRPr="00F2565D">
        <w:rPr>
          <w:rFonts w:ascii="Simsun" w:hAnsi="Simsun"/>
          <w:color w:val="000000"/>
          <w:sz w:val="28"/>
          <w:szCs w:val="28"/>
        </w:rPr>
        <w:t>客运索道、大型游乐设施的运营使用单位的主要负责人应当熟悉客运索道、大型游乐设施的相关安全知识，并全面负责客运索道、大型游乐设施的安全使用。</w:t>
      </w:r>
      <w:r w:rsidRPr="00F2565D">
        <w:rPr>
          <w:rFonts w:ascii="Simsun" w:hAnsi="Simsun"/>
          <w:color w:val="000000"/>
          <w:sz w:val="28"/>
          <w:szCs w:val="28"/>
        </w:rPr>
        <w:br/>
      </w:r>
      <w:r w:rsidRPr="00F2565D">
        <w:rPr>
          <w:rFonts w:ascii="Simsun" w:hAnsi="Simsun"/>
          <w:color w:val="000000"/>
          <w:sz w:val="28"/>
          <w:szCs w:val="28"/>
        </w:rPr>
        <w:t xml:space="preserve">　　客运索道、大型游乐设施的运营使用单位的主要负责人至少应当每月召开一次会议，督促、检查客运索道、大型游乐设施的安全使用工作。</w:t>
      </w:r>
      <w:r w:rsidRPr="00F2565D">
        <w:rPr>
          <w:rFonts w:ascii="Simsun" w:hAnsi="Simsun"/>
          <w:color w:val="000000"/>
          <w:sz w:val="28"/>
          <w:szCs w:val="28"/>
        </w:rPr>
        <w:br/>
      </w:r>
      <w:r w:rsidRPr="00F2565D">
        <w:rPr>
          <w:rFonts w:ascii="Simsun" w:hAnsi="Simsun"/>
          <w:color w:val="000000"/>
          <w:sz w:val="28"/>
          <w:szCs w:val="28"/>
        </w:rPr>
        <w:t xml:space="preserve">　　客运索道、大型游乐设施的运营使用单位，应当结合本单位的实</w:t>
      </w:r>
      <w:r w:rsidRPr="00F2565D">
        <w:rPr>
          <w:rFonts w:ascii="Simsun" w:hAnsi="Simsun"/>
          <w:color w:val="000000"/>
          <w:sz w:val="28"/>
          <w:szCs w:val="28"/>
        </w:rPr>
        <w:lastRenderedPageBreak/>
        <w:t>际情况，配备相应数量的营救装备和急救物品。</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第三十六条</w:t>
      </w:r>
      <w:r w:rsidRPr="00F2565D">
        <w:rPr>
          <w:rFonts w:ascii="Simsun" w:hAnsi="Simsun"/>
          <w:color w:val="000000"/>
          <w:sz w:val="28"/>
          <w:szCs w:val="28"/>
        </w:rPr>
        <w:t xml:space="preserve">  </w:t>
      </w:r>
      <w:r w:rsidRPr="00F2565D">
        <w:rPr>
          <w:rFonts w:ascii="Simsun" w:hAnsi="Simsun"/>
          <w:color w:val="000000"/>
          <w:sz w:val="28"/>
          <w:szCs w:val="28"/>
        </w:rPr>
        <w:t>电梯、客运索道、大型游乐设施的乘客应当遵守使用安全注意事项的要求，服从有关工作人员的指挥。</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第三十七条</w:t>
      </w:r>
      <w:r w:rsidRPr="00F2565D">
        <w:rPr>
          <w:rFonts w:ascii="Simsun" w:hAnsi="Simsun"/>
          <w:color w:val="000000"/>
          <w:sz w:val="28"/>
          <w:szCs w:val="28"/>
        </w:rPr>
        <w:t xml:space="preserve">  </w:t>
      </w:r>
      <w:r w:rsidRPr="00F2565D">
        <w:rPr>
          <w:rFonts w:ascii="Simsun" w:hAnsi="Simsun"/>
          <w:color w:val="000000"/>
          <w:sz w:val="28"/>
          <w:szCs w:val="28"/>
        </w:rPr>
        <w:t>电梯投入使用后，电梯制造单位应当对其制造的电梯的安全运行情况进行跟踪调查和了解，对电梯的日常维护保养单位或者电梯的使用单位在安全运行方面存在的问题，提出改进建议，并提供必要的技术帮助。发现电梯存在严重事故隐患的，应当及时向特种设备安全监督管理部门报告。电梯制造单位对调查和了解的情况，应当</w:t>
      </w:r>
      <w:proofErr w:type="gramStart"/>
      <w:r w:rsidRPr="00F2565D">
        <w:rPr>
          <w:rFonts w:ascii="Simsun" w:hAnsi="Simsun"/>
          <w:color w:val="000000"/>
          <w:sz w:val="28"/>
          <w:szCs w:val="28"/>
        </w:rPr>
        <w:t>作出</w:t>
      </w:r>
      <w:proofErr w:type="gramEnd"/>
      <w:r w:rsidRPr="00F2565D">
        <w:rPr>
          <w:rFonts w:ascii="Simsun" w:hAnsi="Simsun"/>
          <w:color w:val="000000"/>
          <w:sz w:val="28"/>
          <w:szCs w:val="28"/>
        </w:rPr>
        <w:t>记录。</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第三十八条</w:t>
      </w:r>
      <w:r w:rsidRPr="00F2565D">
        <w:rPr>
          <w:rFonts w:ascii="Simsun" w:hAnsi="Simsun"/>
          <w:color w:val="000000"/>
          <w:sz w:val="28"/>
          <w:szCs w:val="28"/>
        </w:rPr>
        <w:t xml:space="preserve">  </w:t>
      </w:r>
      <w:r w:rsidRPr="00F2565D">
        <w:rPr>
          <w:rFonts w:ascii="Simsun" w:hAnsi="Simsun"/>
          <w:color w:val="000000"/>
          <w:sz w:val="28"/>
          <w:szCs w:val="28"/>
        </w:rPr>
        <w:t>锅炉、压力容器、电梯、起重机械、客运索道、大型游乐设施、场（厂）内专用机动车辆的作业人员及其相关管理人员（以下统称特种设备作业人员），应当按照国家有关规定经特种设备安全监督管理部门考核合格，取得国家统一格式的特种作业人员证书，方可从事相应的作业或者管理工作。</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第三十九条</w:t>
      </w:r>
      <w:r w:rsidRPr="00F2565D">
        <w:rPr>
          <w:rFonts w:ascii="Simsun" w:hAnsi="Simsun"/>
          <w:color w:val="000000"/>
          <w:sz w:val="28"/>
          <w:szCs w:val="28"/>
        </w:rPr>
        <w:t xml:space="preserve">  </w:t>
      </w:r>
      <w:r w:rsidRPr="00F2565D">
        <w:rPr>
          <w:rFonts w:ascii="Simsun" w:hAnsi="Simsun"/>
          <w:color w:val="000000"/>
          <w:sz w:val="28"/>
          <w:szCs w:val="28"/>
        </w:rPr>
        <w:t>特种设备使用单位应当对特种设备作业人员进行特种设备安全、节能教育和培训，保证特种设备作业人员具备必要的特种设备安全、节能知识。</w:t>
      </w:r>
      <w:r w:rsidRPr="00F2565D">
        <w:rPr>
          <w:rFonts w:ascii="Simsun" w:hAnsi="Simsun"/>
          <w:color w:val="000000"/>
          <w:sz w:val="28"/>
          <w:szCs w:val="28"/>
        </w:rPr>
        <w:br/>
      </w:r>
      <w:r w:rsidRPr="00F2565D">
        <w:rPr>
          <w:rFonts w:ascii="Simsun" w:hAnsi="Simsun"/>
          <w:color w:val="000000"/>
          <w:sz w:val="28"/>
          <w:szCs w:val="28"/>
        </w:rPr>
        <w:t xml:space="preserve">　　特种设备作业人员在作业中应当严格执行特种设备的操作规程和有关的安全规章制度。</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第四十条</w:t>
      </w:r>
      <w:r w:rsidRPr="00F2565D">
        <w:rPr>
          <w:rFonts w:ascii="Simsun" w:hAnsi="Simsun"/>
          <w:color w:val="000000"/>
          <w:sz w:val="28"/>
          <w:szCs w:val="28"/>
        </w:rPr>
        <w:t xml:space="preserve">  </w:t>
      </w:r>
      <w:r w:rsidRPr="00F2565D">
        <w:rPr>
          <w:rFonts w:ascii="Simsun" w:hAnsi="Simsun"/>
          <w:color w:val="000000"/>
          <w:sz w:val="28"/>
          <w:szCs w:val="28"/>
        </w:rPr>
        <w:t>特种设备作业人员在作业过程中发现事故隐患或者其他不安全因素，应当立即向现场安全管理人员和单位有关负责人报告。</w:t>
      </w:r>
    </w:p>
    <w:p w:rsidR="00F2565D" w:rsidRPr="00F2565D" w:rsidRDefault="00F2565D" w:rsidP="00F2565D">
      <w:pPr>
        <w:pStyle w:val="a3"/>
        <w:jc w:val="center"/>
        <w:rPr>
          <w:rFonts w:ascii="Simsun" w:hAnsi="Simsun"/>
          <w:color w:val="000000"/>
          <w:sz w:val="28"/>
          <w:szCs w:val="28"/>
        </w:rPr>
      </w:pPr>
      <w:r w:rsidRPr="00F2565D">
        <w:rPr>
          <w:rStyle w:val="a4"/>
          <w:rFonts w:ascii="Simsun" w:hAnsi="Simsun"/>
          <w:color w:val="000000"/>
          <w:sz w:val="28"/>
          <w:szCs w:val="28"/>
        </w:rPr>
        <w:lastRenderedPageBreak/>
        <w:t>第四章　检验检测</w:t>
      </w:r>
    </w:p>
    <w:p w:rsidR="00F2565D" w:rsidRPr="00F2565D" w:rsidRDefault="00F2565D" w:rsidP="00F2565D">
      <w:pPr>
        <w:pStyle w:val="a3"/>
        <w:rPr>
          <w:rFonts w:ascii="Simsun" w:hAnsi="Simsun"/>
          <w:color w:val="000000"/>
          <w:sz w:val="28"/>
          <w:szCs w:val="28"/>
        </w:rPr>
      </w:pPr>
      <w:r w:rsidRPr="00F2565D">
        <w:rPr>
          <w:rFonts w:ascii="Simsun" w:hAnsi="Simsun"/>
          <w:color w:val="000000"/>
          <w:sz w:val="28"/>
          <w:szCs w:val="28"/>
        </w:rPr>
        <w:t xml:space="preserve">　　</w:t>
      </w:r>
      <w:r w:rsidRPr="00F2565D">
        <w:rPr>
          <w:rStyle w:val="a4"/>
          <w:rFonts w:ascii="Simsun" w:hAnsi="Simsun"/>
          <w:color w:val="000000"/>
          <w:sz w:val="28"/>
          <w:szCs w:val="28"/>
        </w:rPr>
        <w:t>第四十一条</w:t>
      </w:r>
      <w:r w:rsidRPr="00F2565D">
        <w:rPr>
          <w:rFonts w:ascii="Simsun" w:hAnsi="Simsun"/>
          <w:color w:val="000000"/>
          <w:sz w:val="28"/>
          <w:szCs w:val="28"/>
        </w:rPr>
        <w:t xml:space="preserve">  </w:t>
      </w:r>
      <w:r w:rsidRPr="00F2565D">
        <w:rPr>
          <w:rFonts w:ascii="Simsun" w:hAnsi="Simsun"/>
          <w:color w:val="000000"/>
          <w:sz w:val="28"/>
          <w:szCs w:val="28"/>
        </w:rPr>
        <w:t>从事本条例规定的监督检验、定期检验、型式试验以及专门为特种设备生产、使用、检验检测提供无损检测服务的特种设备检验检测机构，应当经国务院特种设备安全监督管理部门核准。</w:t>
      </w:r>
      <w:r w:rsidRPr="00F2565D">
        <w:rPr>
          <w:rFonts w:ascii="Simsun" w:hAnsi="Simsun"/>
          <w:color w:val="000000"/>
          <w:sz w:val="28"/>
          <w:szCs w:val="28"/>
        </w:rPr>
        <w:br/>
      </w:r>
      <w:r w:rsidRPr="00F2565D">
        <w:rPr>
          <w:rFonts w:ascii="Simsun" w:hAnsi="Simsun"/>
          <w:color w:val="000000"/>
          <w:sz w:val="28"/>
          <w:szCs w:val="28"/>
        </w:rPr>
        <w:t xml:space="preserve">　　特种设备使用单位设立的特种设备检验检测机构</w:t>
      </w:r>
      <w:r w:rsidRPr="00F2565D">
        <w:rPr>
          <w:rFonts w:ascii="Simsun" w:hAnsi="Simsun"/>
          <w:color w:val="000000"/>
          <w:sz w:val="28"/>
          <w:szCs w:val="28"/>
        </w:rPr>
        <w:t>,</w:t>
      </w:r>
      <w:r w:rsidRPr="00F2565D">
        <w:rPr>
          <w:rFonts w:ascii="Simsun" w:hAnsi="Simsun"/>
          <w:color w:val="000000"/>
          <w:sz w:val="28"/>
          <w:szCs w:val="28"/>
        </w:rPr>
        <w:t>经国务院特种设备安全监督管理部门核准，负责本单位核准范围内的特种设备定期检验工作。</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第四十二条</w:t>
      </w:r>
      <w:r w:rsidRPr="00F2565D">
        <w:rPr>
          <w:rFonts w:ascii="Simsun" w:hAnsi="Simsun"/>
          <w:color w:val="000000"/>
          <w:sz w:val="28"/>
          <w:szCs w:val="28"/>
        </w:rPr>
        <w:t xml:space="preserve">  </w:t>
      </w:r>
      <w:r w:rsidRPr="00F2565D">
        <w:rPr>
          <w:rFonts w:ascii="Simsun" w:hAnsi="Simsun"/>
          <w:color w:val="000000"/>
          <w:sz w:val="28"/>
          <w:szCs w:val="28"/>
        </w:rPr>
        <w:t>特种设备检验检测机构，应当具备下列条件：</w:t>
      </w:r>
      <w:r w:rsidRPr="00F2565D">
        <w:rPr>
          <w:rFonts w:ascii="Simsun" w:hAnsi="Simsun"/>
          <w:color w:val="000000"/>
          <w:sz w:val="28"/>
          <w:szCs w:val="28"/>
        </w:rPr>
        <w:br/>
      </w:r>
      <w:r w:rsidRPr="00F2565D">
        <w:rPr>
          <w:rFonts w:ascii="Simsun" w:hAnsi="Simsun"/>
          <w:color w:val="000000"/>
          <w:sz w:val="28"/>
          <w:szCs w:val="28"/>
        </w:rPr>
        <w:t xml:space="preserve">　　（一）有与所从事的检验检测工作相适应的检验检测人员；</w:t>
      </w:r>
      <w:r w:rsidRPr="00F2565D">
        <w:rPr>
          <w:rFonts w:ascii="Simsun" w:hAnsi="Simsun"/>
          <w:color w:val="000000"/>
          <w:sz w:val="28"/>
          <w:szCs w:val="28"/>
        </w:rPr>
        <w:br/>
      </w:r>
      <w:r w:rsidRPr="00F2565D">
        <w:rPr>
          <w:rFonts w:ascii="Simsun" w:hAnsi="Simsun"/>
          <w:color w:val="000000"/>
          <w:sz w:val="28"/>
          <w:szCs w:val="28"/>
        </w:rPr>
        <w:t xml:space="preserve">　　（二）有与所从事的检验检测工作相适应的检验检测仪器和设备；</w:t>
      </w:r>
      <w:r w:rsidRPr="00F2565D">
        <w:rPr>
          <w:rFonts w:ascii="Simsun" w:hAnsi="Simsun"/>
          <w:color w:val="000000"/>
          <w:sz w:val="28"/>
          <w:szCs w:val="28"/>
        </w:rPr>
        <w:br/>
      </w:r>
      <w:r w:rsidRPr="00F2565D">
        <w:rPr>
          <w:rFonts w:ascii="Simsun" w:hAnsi="Simsun"/>
          <w:color w:val="000000"/>
          <w:sz w:val="28"/>
          <w:szCs w:val="28"/>
        </w:rPr>
        <w:t xml:space="preserve">　　（三）有健全的检验检测管理制度、检验检测责任制度。</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第四十三条</w:t>
      </w:r>
      <w:r w:rsidRPr="00F2565D">
        <w:rPr>
          <w:rFonts w:ascii="Simsun" w:hAnsi="Simsun"/>
          <w:color w:val="000000"/>
          <w:sz w:val="28"/>
          <w:szCs w:val="28"/>
        </w:rPr>
        <w:t xml:space="preserve">  </w:t>
      </w:r>
      <w:r w:rsidRPr="00F2565D">
        <w:rPr>
          <w:rFonts w:ascii="Simsun" w:hAnsi="Simsun"/>
          <w:color w:val="000000"/>
          <w:sz w:val="28"/>
          <w:szCs w:val="28"/>
        </w:rPr>
        <w:t>特种设备的监督检验、定期检验、型式试验和无损检测应当由依照本条例经核准的特种设备检验检测机构进行。</w:t>
      </w:r>
      <w:r w:rsidRPr="00F2565D">
        <w:rPr>
          <w:rFonts w:ascii="Simsun" w:hAnsi="Simsun"/>
          <w:color w:val="000000"/>
          <w:sz w:val="28"/>
          <w:szCs w:val="28"/>
        </w:rPr>
        <w:br/>
      </w:r>
      <w:r w:rsidRPr="00F2565D">
        <w:rPr>
          <w:rFonts w:ascii="Simsun" w:hAnsi="Simsun"/>
          <w:color w:val="000000"/>
          <w:sz w:val="28"/>
          <w:szCs w:val="28"/>
        </w:rPr>
        <w:t xml:space="preserve">　　特种设备检验检测工作应当符合安全技术规范的要求。</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第四十四条</w:t>
      </w:r>
      <w:r w:rsidRPr="00F2565D">
        <w:rPr>
          <w:rFonts w:ascii="Simsun" w:hAnsi="Simsun"/>
          <w:color w:val="000000"/>
          <w:sz w:val="28"/>
          <w:szCs w:val="28"/>
        </w:rPr>
        <w:t xml:space="preserve">  </w:t>
      </w:r>
      <w:r w:rsidRPr="00F2565D">
        <w:rPr>
          <w:rFonts w:ascii="Simsun" w:hAnsi="Simsun"/>
          <w:color w:val="000000"/>
          <w:sz w:val="28"/>
          <w:szCs w:val="28"/>
        </w:rPr>
        <w:t>从事本条例规定的监督检验、定期检验、型式试验和无损检测的特种设备检验检测人员应当经国务院特种设备安全监督管理部门组织考核合格，取得检验检测人员证书，方可从事检验检测工作。</w:t>
      </w:r>
      <w:r w:rsidRPr="00F2565D">
        <w:rPr>
          <w:rFonts w:ascii="Simsun" w:hAnsi="Simsun"/>
          <w:color w:val="000000"/>
          <w:sz w:val="28"/>
          <w:szCs w:val="28"/>
        </w:rPr>
        <w:br/>
      </w:r>
      <w:r w:rsidRPr="00F2565D">
        <w:rPr>
          <w:rFonts w:ascii="Simsun" w:hAnsi="Simsun"/>
          <w:color w:val="000000"/>
          <w:sz w:val="28"/>
          <w:szCs w:val="28"/>
        </w:rPr>
        <w:t xml:space="preserve">　　检验检测人员从事检验检测工作，必须在特种设备检验检测机构执业，但不得同时在两个以上检验检测机构中执业。</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第四十五条</w:t>
      </w:r>
      <w:r w:rsidRPr="00F2565D">
        <w:rPr>
          <w:rFonts w:ascii="Simsun" w:hAnsi="Simsun"/>
          <w:color w:val="000000"/>
          <w:sz w:val="28"/>
          <w:szCs w:val="28"/>
        </w:rPr>
        <w:t xml:space="preserve">  </w:t>
      </w:r>
      <w:r w:rsidRPr="00F2565D">
        <w:rPr>
          <w:rFonts w:ascii="Simsun" w:hAnsi="Simsun"/>
          <w:color w:val="000000"/>
          <w:sz w:val="28"/>
          <w:szCs w:val="28"/>
        </w:rPr>
        <w:t>特种设备检验检测机构和检验检测人员进行特种设备检验检测，应当遵循诚信原则和方便企业的原则，为特种设备生</w:t>
      </w:r>
      <w:r w:rsidRPr="00F2565D">
        <w:rPr>
          <w:rFonts w:ascii="Simsun" w:hAnsi="Simsun"/>
          <w:color w:val="000000"/>
          <w:sz w:val="28"/>
          <w:szCs w:val="28"/>
        </w:rPr>
        <w:lastRenderedPageBreak/>
        <w:t>产、使用单位提供可靠、便捷的检验检测服务。</w:t>
      </w:r>
      <w:r w:rsidRPr="00F2565D">
        <w:rPr>
          <w:rFonts w:ascii="Simsun" w:hAnsi="Simsun"/>
          <w:color w:val="000000"/>
          <w:sz w:val="28"/>
          <w:szCs w:val="28"/>
        </w:rPr>
        <w:br/>
      </w:r>
      <w:r w:rsidRPr="00F2565D">
        <w:rPr>
          <w:rFonts w:ascii="Simsun" w:hAnsi="Simsun"/>
          <w:color w:val="000000"/>
          <w:sz w:val="28"/>
          <w:szCs w:val="28"/>
        </w:rPr>
        <w:t xml:space="preserve">　　特种设备检验检测机构和检验检测人员对涉及的被检验检测单位的商业秘密，负有保密义务。</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第四十六条</w:t>
      </w:r>
      <w:r w:rsidRPr="00F2565D">
        <w:rPr>
          <w:rFonts w:ascii="Simsun" w:hAnsi="Simsun"/>
          <w:color w:val="000000"/>
          <w:sz w:val="28"/>
          <w:szCs w:val="28"/>
        </w:rPr>
        <w:t xml:space="preserve">  </w:t>
      </w:r>
      <w:r w:rsidRPr="00F2565D">
        <w:rPr>
          <w:rFonts w:ascii="Simsun" w:hAnsi="Simsun"/>
          <w:color w:val="000000"/>
          <w:sz w:val="28"/>
          <w:szCs w:val="28"/>
        </w:rPr>
        <w:t>特种设备检验检测机构和检验检测人员应当客观、公正、及时地出具检验检测结果、鉴定结论。检验检测结果、鉴定结论经检验检测人员签字后，由检验检测机构负责人签署。</w:t>
      </w:r>
      <w:r w:rsidRPr="00F2565D">
        <w:rPr>
          <w:rFonts w:ascii="Simsun" w:hAnsi="Simsun"/>
          <w:color w:val="000000"/>
          <w:sz w:val="28"/>
          <w:szCs w:val="28"/>
        </w:rPr>
        <w:br/>
      </w:r>
      <w:r w:rsidRPr="00F2565D">
        <w:rPr>
          <w:rFonts w:ascii="Simsun" w:hAnsi="Simsun"/>
          <w:color w:val="000000"/>
          <w:sz w:val="28"/>
          <w:szCs w:val="28"/>
        </w:rPr>
        <w:t xml:space="preserve">　　特种设备检验检测机构和检验检测人员对检验检测结果、鉴定结论负责。</w:t>
      </w:r>
      <w:r w:rsidRPr="00F2565D">
        <w:rPr>
          <w:rFonts w:ascii="Simsun" w:hAnsi="Simsun"/>
          <w:color w:val="000000"/>
          <w:sz w:val="28"/>
          <w:szCs w:val="28"/>
        </w:rPr>
        <w:br/>
      </w:r>
      <w:r w:rsidRPr="00F2565D">
        <w:rPr>
          <w:rFonts w:ascii="Simsun" w:hAnsi="Simsun"/>
          <w:color w:val="000000"/>
          <w:sz w:val="28"/>
          <w:szCs w:val="28"/>
        </w:rPr>
        <w:t xml:space="preserve">　　国务院特种设备安全监督管理部门应当组织对特种设备检验检测机构的检验检测结果、鉴定结论进行监督抽查。县以上地方负责特种设备安全监督管理的部门在本行政区域内也可以组织监督抽查，但是要防止重复抽查。监督抽查结果应当向社会公布。</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第四十七条</w:t>
      </w:r>
      <w:r w:rsidRPr="00F2565D">
        <w:rPr>
          <w:rFonts w:ascii="Simsun" w:hAnsi="Simsun"/>
          <w:color w:val="000000"/>
          <w:sz w:val="28"/>
          <w:szCs w:val="28"/>
        </w:rPr>
        <w:t xml:space="preserve">  </w:t>
      </w:r>
      <w:r w:rsidRPr="00F2565D">
        <w:rPr>
          <w:rFonts w:ascii="Simsun" w:hAnsi="Simsun"/>
          <w:color w:val="000000"/>
          <w:sz w:val="28"/>
          <w:szCs w:val="28"/>
        </w:rPr>
        <w:t>特种设备检验检测机构和检验检测人员不得从事特种设备的生产、销售，不得以其名义推荐或者监制、监销特种设备。</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第四十八条</w:t>
      </w:r>
      <w:r w:rsidRPr="00F2565D">
        <w:rPr>
          <w:rFonts w:ascii="Simsun" w:hAnsi="Simsun"/>
          <w:color w:val="000000"/>
          <w:sz w:val="28"/>
          <w:szCs w:val="28"/>
        </w:rPr>
        <w:t xml:space="preserve">  </w:t>
      </w:r>
      <w:r w:rsidRPr="00F2565D">
        <w:rPr>
          <w:rFonts w:ascii="Simsun" w:hAnsi="Simsun"/>
          <w:color w:val="000000"/>
          <w:sz w:val="28"/>
          <w:szCs w:val="28"/>
        </w:rPr>
        <w:t>特种设备检验检测机构进行特种设备检验检测，发现严重事故隐患或者能耗严重超标的，应当及时告知特种设备使用单位，并立即向特种设备安全监督管理部门报告。</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第四十九条</w:t>
      </w:r>
      <w:r w:rsidRPr="00F2565D">
        <w:rPr>
          <w:rFonts w:ascii="Simsun" w:hAnsi="Simsun"/>
          <w:color w:val="000000"/>
          <w:sz w:val="28"/>
          <w:szCs w:val="28"/>
        </w:rPr>
        <w:t xml:space="preserve">  </w:t>
      </w:r>
      <w:r w:rsidRPr="00F2565D">
        <w:rPr>
          <w:rFonts w:ascii="Simsun" w:hAnsi="Simsun"/>
          <w:color w:val="000000"/>
          <w:sz w:val="28"/>
          <w:szCs w:val="28"/>
        </w:rPr>
        <w:t>特种设备检验检测机构和检验检测人员利用检验检测工作故意刁难特种设备生产、使用单位，特种设备生产、使用单位有权向特种设备安全监督管理部门投诉，接到投诉的特种设备安全监督管理部门应当及时进行调查处理。</w:t>
      </w:r>
    </w:p>
    <w:p w:rsidR="00F2565D" w:rsidRPr="00F2565D" w:rsidRDefault="00F2565D" w:rsidP="00F2565D">
      <w:pPr>
        <w:pStyle w:val="a3"/>
        <w:jc w:val="center"/>
        <w:rPr>
          <w:rFonts w:ascii="Simsun" w:hAnsi="Simsun"/>
          <w:color w:val="000000"/>
          <w:sz w:val="28"/>
          <w:szCs w:val="28"/>
        </w:rPr>
      </w:pPr>
      <w:r w:rsidRPr="00F2565D">
        <w:rPr>
          <w:rStyle w:val="a4"/>
          <w:rFonts w:ascii="Simsun" w:hAnsi="Simsun"/>
          <w:color w:val="000000"/>
          <w:sz w:val="28"/>
          <w:szCs w:val="28"/>
        </w:rPr>
        <w:t>第五章　监督检查</w:t>
      </w:r>
    </w:p>
    <w:p w:rsidR="00F2565D" w:rsidRPr="00F2565D" w:rsidRDefault="00F2565D" w:rsidP="00F2565D">
      <w:pPr>
        <w:pStyle w:val="a3"/>
        <w:rPr>
          <w:rFonts w:ascii="Simsun" w:hAnsi="Simsun"/>
          <w:color w:val="000000"/>
          <w:sz w:val="28"/>
          <w:szCs w:val="28"/>
        </w:rPr>
      </w:pPr>
      <w:r w:rsidRPr="00F2565D">
        <w:rPr>
          <w:rFonts w:ascii="Simsun" w:hAnsi="Simsun"/>
          <w:color w:val="000000"/>
          <w:sz w:val="28"/>
          <w:szCs w:val="28"/>
        </w:rPr>
        <w:lastRenderedPageBreak/>
        <w:t xml:space="preserve">　　</w:t>
      </w:r>
      <w:r w:rsidRPr="00F2565D">
        <w:rPr>
          <w:rStyle w:val="a4"/>
          <w:rFonts w:ascii="Simsun" w:hAnsi="Simsun"/>
          <w:color w:val="000000"/>
          <w:sz w:val="28"/>
          <w:szCs w:val="28"/>
        </w:rPr>
        <w:t>第五十条</w:t>
      </w:r>
      <w:r w:rsidRPr="00F2565D">
        <w:rPr>
          <w:rFonts w:ascii="Simsun" w:hAnsi="Simsun"/>
          <w:color w:val="000000"/>
          <w:sz w:val="28"/>
          <w:szCs w:val="28"/>
        </w:rPr>
        <w:t xml:space="preserve">  </w:t>
      </w:r>
      <w:r w:rsidRPr="00F2565D">
        <w:rPr>
          <w:rFonts w:ascii="Simsun" w:hAnsi="Simsun"/>
          <w:color w:val="000000"/>
          <w:sz w:val="28"/>
          <w:szCs w:val="28"/>
        </w:rPr>
        <w:t>特种设备安全监督管理部门依照本条例规定，对特种设备生产、使用单位和检验检测机构实施安全监察。</w:t>
      </w:r>
      <w:r w:rsidRPr="00F2565D">
        <w:rPr>
          <w:rFonts w:ascii="Simsun" w:hAnsi="Simsun"/>
          <w:color w:val="000000"/>
          <w:sz w:val="28"/>
          <w:szCs w:val="28"/>
        </w:rPr>
        <w:br/>
      </w:r>
      <w:r w:rsidRPr="00F2565D">
        <w:rPr>
          <w:rFonts w:ascii="Simsun" w:hAnsi="Simsun"/>
          <w:color w:val="000000"/>
          <w:sz w:val="28"/>
          <w:szCs w:val="28"/>
        </w:rPr>
        <w:t xml:space="preserve">　　对学校、幼儿园以及车站、客运码头、商场、体育场馆、展览馆、公园等公众聚集场所的特种设备，特种设备安全监督管理部门应当实施重点安全监察。</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第五十一条</w:t>
      </w:r>
      <w:r w:rsidRPr="00F2565D">
        <w:rPr>
          <w:rFonts w:ascii="Simsun" w:hAnsi="Simsun"/>
          <w:color w:val="000000"/>
          <w:sz w:val="28"/>
          <w:szCs w:val="28"/>
        </w:rPr>
        <w:t xml:space="preserve">  </w:t>
      </w:r>
      <w:r w:rsidRPr="00F2565D">
        <w:rPr>
          <w:rFonts w:ascii="Simsun" w:hAnsi="Simsun"/>
          <w:color w:val="000000"/>
          <w:sz w:val="28"/>
          <w:szCs w:val="28"/>
        </w:rPr>
        <w:t>特种设备安全监督管理部门根据举报或者取得的涉嫌违法证据，对涉嫌违反本条例规定的行为进行查处时，可以行使下列职权：</w:t>
      </w:r>
      <w:r w:rsidRPr="00F2565D">
        <w:rPr>
          <w:rFonts w:ascii="Simsun" w:hAnsi="Simsun"/>
          <w:color w:val="000000"/>
          <w:sz w:val="28"/>
          <w:szCs w:val="28"/>
        </w:rPr>
        <w:br/>
      </w:r>
      <w:r w:rsidRPr="00F2565D">
        <w:rPr>
          <w:rFonts w:ascii="Simsun" w:hAnsi="Simsun"/>
          <w:color w:val="000000"/>
          <w:sz w:val="28"/>
          <w:szCs w:val="28"/>
        </w:rPr>
        <w:t xml:space="preserve">　　（一）向特种设备生产、使用单位和检验检测机构的法定代表人、主要负责人和其他有关人员调查、了解与涉嫌从事违反本条例的生产、使用、检验检测有关的情况；</w:t>
      </w:r>
      <w:r w:rsidRPr="00F2565D">
        <w:rPr>
          <w:rFonts w:ascii="Simsun" w:hAnsi="Simsun"/>
          <w:color w:val="000000"/>
          <w:sz w:val="28"/>
          <w:szCs w:val="28"/>
        </w:rPr>
        <w:br/>
      </w:r>
      <w:r w:rsidRPr="00F2565D">
        <w:rPr>
          <w:rFonts w:ascii="Simsun" w:hAnsi="Simsun"/>
          <w:color w:val="000000"/>
          <w:sz w:val="28"/>
          <w:szCs w:val="28"/>
        </w:rPr>
        <w:t xml:space="preserve">　　（二）查阅、复制特种设备生产、使用单位和检验检测机构的有关合同、发票、账簿以及其他有关资料；</w:t>
      </w:r>
      <w:r w:rsidRPr="00F2565D">
        <w:rPr>
          <w:rFonts w:ascii="Simsun" w:hAnsi="Simsun"/>
          <w:color w:val="000000"/>
          <w:sz w:val="28"/>
          <w:szCs w:val="28"/>
        </w:rPr>
        <w:br/>
      </w:r>
      <w:r w:rsidRPr="00F2565D">
        <w:rPr>
          <w:rFonts w:ascii="Simsun" w:hAnsi="Simsun"/>
          <w:color w:val="000000"/>
          <w:sz w:val="28"/>
          <w:szCs w:val="28"/>
        </w:rPr>
        <w:t xml:space="preserve">　　（三）对有证据表明不符合安全技术规范要求的或者有其他严重事故隐患、能耗严重超标的特种设备，予以查封或者扣押。</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第五十二条</w:t>
      </w:r>
      <w:r w:rsidRPr="00F2565D">
        <w:rPr>
          <w:rFonts w:ascii="Simsun" w:hAnsi="Simsun"/>
          <w:color w:val="000000"/>
          <w:sz w:val="28"/>
          <w:szCs w:val="28"/>
        </w:rPr>
        <w:t xml:space="preserve">  </w:t>
      </w:r>
      <w:r w:rsidRPr="00F2565D">
        <w:rPr>
          <w:rFonts w:ascii="Simsun" w:hAnsi="Simsun"/>
          <w:color w:val="000000"/>
          <w:sz w:val="28"/>
          <w:szCs w:val="28"/>
        </w:rPr>
        <w:t>依照本条例规定实施许可、核准、登记的特种设备安全监督管理部门，应当严格依照本条例规定条件和安全技术规范要求对有关事项进行审查；不符合本条例规定条件和安全技术规范要求的，不得许可、核准、登记；在申请办理许可、核准期间，特种设备安全监督管理部门发现申请人未经许可从事特种设备相应活动或者伪造许可、核准证书的，不予受理或者不予许可、核准，并在</w:t>
      </w:r>
      <w:r w:rsidRPr="00F2565D">
        <w:rPr>
          <w:rFonts w:ascii="Simsun" w:hAnsi="Simsun"/>
          <w:color w:val="000000"/>
          <w:sz w:val="28"/>
          <w:szCs w:val="28"/>
        </w:rPr>
        <w:t>1</w:t>
      </w:r>
      <w:r w:rsidRPr="00F2565D">
        <w:rPr>
          <w:rFonts w:ascii="Simsun" w:hAnsi="Simsun"/>
          <w:color w:val="000000"/>
          <w:sz w:val="28"/>
          <w:szCs w:val="28"/>
        </w:rPr>
        <w:t>年内不再受理其新的许可、核准申请。</w:t>
      </w:r>
      <w:r w:rsidRPr="00F2565D">
        <w:rPr>
          <w:rFonts w:ascii="Simsun" w:hAnsi="Simsun"/>
          <w:color w:val="000000"/>
          <w:sz w:val="28"/>
          <w:szCs w:val="28"/>
        </w:rPr>
        <w:br/>
      </w:r>
      <w:r w:rsidRPr="00F2565D">
        <w:rPr>
          <w:rFonts w:ascii="Simsun" w:hAnsi="Simsun"/>
          <w:color w:val="000000"/>
          <w:sz w:val="28"/>
          <w:szCs w:val="28"/>
        </w:rPr>
        <w:lastRenderedPageBreak/>
        <w:t xml:space="preserve">　　未依法取得许可、核准、登记的单位擅自从事特种设备的生产、使用或者检验检测活动的，特种设备安全监督管理部门应当依法予以处理。</w:t>
      </w:r>
      <w:r w:rsidRPr="00F2565D">
        <w:rPr>
          <w:rFonts w:ascii="Simsun" w:hAnsi="Simsun"/>
          <w:color w:val="000000"/>
          <w:sz w:val="28"/>
          <w:szCs w:val="28"/>
        </w:rPr>
        <w:br/>
      </w:r>
      <w:r w:rsidRPr="00F2565D">
        <w:rPr>
          <w:rFonts w:ascii="Simsun" w:hAnsi="Simsun"/>
          <w:color w:val="000000"/>
          <w:sz w:val="28"/>
          <w:szCs w:val="28"/>
        </w:rPr>
        <w:t xml:space="preserve">　　违反本条例规定，被依法撤销许可的，自撤销许可之日起</w:t>
      </w:r>
      <w:r w:rsidRPr="00F2565D">
        <w:rPr>
          <w:rFonts w:ascii="Simsun" w:hAnsi="Simsun"/>
          <w:color w:val="000000"/>
          <w:sz w:val="28"/>
          <w:szCs w:val="28"/>
        </w:rPr>
        <w:t>3</w:t>
      </w:r>
      <w:r w:rsidRPr="00F2565D">
        <w:rPr>
          <w:rFonts w:ascii="Simsun" w:hAnsi="Simsun"/>
          <w:color w:val="000000"/>
          <w:sz w:val="28"/>
          <w:szCs w:val="28"/>
        </w:rPr>
        <w:t>年内，特种设备安全监督管理部门不予受理其新的许可申请。</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第五十三条</w:t>
      </w:r>
      <w:r w:rsidRPr="00F2565D">
        <w:rPr>
          <w:rFonts w:ascii="Simsun" w:hAnsi="Simsun"/>
          <w:color w:val="000000"/>
          <w:sz w:val="28"/>
          <w:szCs w:val="28"/>
        </w:rPr>
        <w:t xml:space="preserve">  </w:t>
      </w:r>
      <w:r w:rsidRPr="00F2565D">
        <w:rPr>
          <w:rFonts w:ascii="Simsun" w:hAnsi="Simsun"/>
          <w:color w:val="000000"/>
          <w:sz w:val="28"/>
          <w:szCs w:val="28"/>
        </w:rPr>
        <w:t>特种设备安全监督管理部门在办理本条例规定的有关行政审批事项时，其受理、审查、许可、核准的程序必须公开，并应当自受理申请之日起</w:t>
      </w:r>
      <w:r w:rsidRPr="00F2565D">
        <w:rPr>
          <w:rFonts w:ascii="Simsun" w:hAnsi="Simsun"/>
          <w:color w:val="000000"/>
          <w:sz w:val="28"/>
          <w:szCs w:val="28"/>
        </w:rPr>
        <w:t>30</w:t>
      </w:r>
      <w:r w:rsidRPr="00F2565D">
        <w:rPr>
          <w:rFonts w:ascii="Simsun" w:hAnsi="Simsun"/>
          <w:color w:val="000000"/>
          <w:sz w:val="28"/>
          <w:szCs w:val="28"/>
        </w:rPr>
        <w:t>日内，</w:t>
      </w:r>
      <w:proofErr w:type="gramStart"/>
      <w:r w:rsidRPr="00F2565D">
        <w:rPr>
          <w:rFonts w:ascii="Simsun" w:hAnsi="Simsun"/>
          <w:color w:val="000000"/>
          <w:sz w:val="28"/>
          <w:szCs w:val="28"/>
        </w:rPr>
        <w:t>作出</w:t>
      </w:r>
      <w:proofErr w:type="gramEnd"/>
      <w:r w:rsidRPr="00F2565D">
        <w:rPr>
          <w:rFonts w:ascii="Simsun" w:hAnsi="Simsun"/>
          <w:color w:val="000000"/>
          <w:sz w:val="28"/>
          <w:szCs w:val="28"/>
        </w:rPr>
        <w:t>许可、核准或者不予许可、核准的决定；不予许可、核准的，应当书面向申请人说明理由。</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第五十四条</w:t>
      </w:r>
      <w:r w:rsidRPr="00F2565D">
        <w:rPr>
          <w:rFonts w:ascii="Simsun" w:hAnsi="Simsun"/>
          <w:color w:val="000000"/>
          <w:sz w:val="28"/>
          <w:szCs w:val="28"/>
        </w:rPr>
        <w:t xml:space="preserve">  </w:t>
      </w:r>
      <w:r w:rsidRPr="00F2565D">
        <w:rPr>
          <w:rFonts w:ascii="Simsun" w:hAnsi="Simsun"/>
          <w:color w:val="000000"/>
          <w:sz w:val="28"/>
          <w:szCs w:val="28"/>
        </w:rPr>
        <w:t>地方各级特种设备安全监督管理部门不得以任何形式进行地方保护和地区封锁，不得对已经依照本条例规定在其他地方取得许可的特种设备生产单位重复进行许可，也不得要求对依照本条例规定在其他地方检验检测合格的特种设备，重复进行检验检测。</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第五十五条</w:t>
      </w:r>
      <w:r w:rsidRPr="00F2565D">
        <w:rPr>
          <w:rFonts w:ascii="Simsun" w:hAnsi="Simsun"/>
          <w:color w:val="000000"/>
          <w:sz w:val="28"/>
          <w:szCs w:val="28"/>
        </w:rPr>
        <w:t xml:space="preserve">  </w:t>
      </w:r>
      <w:r w:rsidRPr="00F2565D">
        <w:rPr>
          <w:rFonts w:ascii="Simsun" w:hAnsi="Simsun"/>
          <w:color w:val="000000"/>
          <w:sz w:val="28"/>
          <w:szCs w:val="28"/>
        </w:rPr>
        <w:t>特种设备安全监督管理部门的安全监察人员（以下简称特种设备安全监察人员）应当熟悉相关法律、法规、规章和安全技术规范，具有相应的专业知识和工作经验，并经国务院特种设备安全监督管理部门考核，取得特种设备安全监察人员证书。</w:t>
      </w:r>
      <w:r w:rsidRPr="00F2565D">
        <w:rPr>
          <w:rFonts w:ascii="Simsun" w:hAnsi="Simsun"/>
          <w:color w:val="000000"/>
          <w:sz w:val="28"/>
          <w:szCs w:val="28"/>
        </w:rPr>
        <w:br/>
      </w:r>
      <w:r w:rsidRPr="00F2565D">
        <w:rPr>
          <w:rFonts w:ascii="Simsun" w:hAnsi="Simsun"/>
          <w:color w:val="000000"/>
          <w:sz w:val="28"/>
          <w:szCs w:val="28"/>
        </w:rPr>
        <w:t xml:space="preserve">　　特种设备安全监察人员应当忠于职守、坚持原则、秉公执法。</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第五十六条</w:t>
      </w:r>
      <w:r w:rsidRPr="00F2565D">
        <w:rPr>
          <w:rFonts w:ascii="Simsun" w:hAnsi="Simsun"/>
          <w:color w:val="000000"/>
          <w:sz w:val="28"/>
          <w:szCs w:val="28"/>
        </w:rPr>
        <w:t xml:space="preserve">  </w:t>
      </w:r>
      <w:r w:rsidRPr="00F2565D">
        <w:rPr>
          <w:rFonts w:ascii="Simsun" w:hAnsi="Simsun"/>
          <w:color w:val="000000"/>
          <w:sz w:val="28"/>
          <w:szCs w:val="28"/>
        </w:rPr>
        <w:t>特种设备安全监督管理部门对特种设备生产、使用单位和检验检测机构实施安全监察时，应当有两名以上特种设备安全监察人员参加，并出示有效的特种设备安全监察人员证件。</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第五十七条</w:t>
      </w:r>
      <w:r w:rsidRPr="00F2565D">
        <w:rPr>
          <w:rFonts w:ascii="Simsun" w:hAnsi="Simsun"/>
          <w:color w:val="000000"/>
          <w:sz w:val="28"/>
          <w:szCs w:val="28"/>
        </w:rPr>
        <w:t xml:space="preserve">  </w:t>
      </w:r>
      <w:r w:rsidRPr="00F2565D">
        <w:rPr>
          <w:rFonts w:ascii="Simsun" w:hAnsi="Simsun"/>
          <w:color w:val="000000"/>
          <w:sz w:val="28"/>
          <w:szCs w:val="28"/>
        </w:rPr>
        <w:t>特种设备安全监督管理部门对特种设备生产、使用</w:t>
      </w:r>
      <w:r w:rsidRPr="00F2565D">
        <w:rPr>
          <w:rFonts w:ascii="Simsun" w:hAnsi="Simsun"/>
          <w:color w:val="000000"/>
          <w:sz w:val="28"/>
          <w:szCs w:val="28"/>
        </w:rPr>
        <w:lastRenderedPageBreak/>
        <w:t>单位和检验检测机构实施安全监察，应当对每次安全监察的内容、发现的问题及处理情况，</w:t>
      </w:r>
      <w:proofErr w:type="gramStart"/>
      <w:r w:rsidRPr="00F2565D">
        <w:rPr>
          <w:rFonts w:ascii="Simsun" w:hAnsi="Simsun"/>
          <w:color w:val="000000"/>
          <w:sz w:val="28"/>
          <w:szCs w:val="28"/>
        </w:rPr>
        <w:t>作出</w:t>
      </w:r>
      <w:proofErr w:type="gramEnd"/>
      <w:r w:rsidRPr="00F2565D">
        <w:rPr>
          <w:rFonts w:ascii="Simsun" w:hAnsi="Simsun"/>
          <w:color w:val="000000"/>
          <w:sz w:val="28"/>
          <w:szCs w:val="28"/>
        </w:rPr>
        <w:t>记录，并由参加安全监察的特种设备安全监察人员和被检查单位的有关负责人签字后归档。被检查单位的有关负责人拒绝签字的，特种设备安全监察人员应当将情况记录在案。</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第五十八条</w:t>
      </w:r>
      <w:r w:rsidRPr="00F2565D">
        <w:rPr>
          <w:rFonts w:ascii="Simsun" w:hAnsi="Simsun"/>
          <w:color w:val="000000"/>
          <w:sz w:val="28"/>
          <w:szCs w:val="28"/>
        </w:rPr>
        <w:t xml:space="preserve">  </w:t>
      </w:r>
      <w:r w:rsidRPr="00F2565D">
        <w:rPr>
          <w:rFonts w:ascii="Simsun" w:hAnsi="Simsun"/>
          <w:color w:val="000000"/>
          <w:sz w:val="28"/>
          <w:szCs w:val="28"/>
        </w:rPr>
        <w:t>特种设备安全监督管理部门对特种设备生产、使用单位和检验检测机构进行安全监察时，发现有违反本条例规定和安全技术规范要求的行为或者在用的特种设备存在事故隐患、不符合能效指标的，应当以书面形式发出特种设备安全监察指令，责令有关单位及时采取措施，予以改正或者消除事故隐患。紧急情况下需要采取紧急处置措施的，应当随后补发书面通知。</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第五十九条</w:t>
      </w:r>
      <w:r w:rsidRPr="00F2565D">
        <w:rPr>
          <w:rFonts w:ascii="Simsun" w:hAnsi="Simsun"/>
          <w:color w:val="000000"/>
          <w:sz w:val="28"/>
          <w:szCs w:val="28"/>
        </w:rPr>
        <w:t xml:space="preserve">  </w:t>
      </w:r>
      <w:r w:rsidRPr="00F2565D">
        <w:rPr>
          <w:rFonts w:ascii="Simsun" w:hAnsi="Simsun"/>
          <w:color w:val="000000"/>
          <w:sz w:val="28"/>
          <w:szCs w:val="28"/>
        </w:rPr>
        <w:t>特种设备安全监督管理部门对特种设备生产、使用单位和检验检测机构进行安全监察，发现重大违法行为或者严重事故隐患时，应当在采取必要措施的同时，及时向上级特种设备安全监督管理部门报告。接到报告的特种设备安全监督管理部门应当采取必要措施，及时予以处理。</w:t>
      </w:r>
      <w:r w:rsidRPr="00F2565D">
        <w:rPr>
          <w:rFonts w:ascii="Simsun" w:hAnsi="Simsun"/>
          <w:color w:val="000000"/>
          <w:sz w:val="28"/>
          <w:szCs w:val="28"/>
        </w:rPr>
        <w:br/>
      </w:r>
      <w:r w:rsidRPr="00F2565D">
        <w:rPr>
          <w:rFonts w:ascii="Simsun" w:hAnsi="Simsun"/>
          <w:color w:val="000000"/>
          <w:sz w:val="28"/>
          <w:szCs w:val="28"/>
        </w:rPr>
        <w:t xml:space="preserve">　　对违法行为、严重事故隐患或者不符合能效指标的处理需要当地人民政府和有关部门的支持、配合时，特种设备安全监督管理部门应当报告当地人民政府，并通知其他有关部门。当地人民政府和其他有关部门应当采取必要措施，及时予以处理。</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第六十条</w:t>
      </w:r>
      <w:r w:rsidRPr="00F2565D">
        <w:rPr>
          <w:rFonts w:ascii="Simsun" w:hAnsi="Simsun"/>
          <w:color w:val="000000"/>
          <w:sz w:val="28"/>
          <w:szCs w:val="28"/>
        </w:rPr>
        <w:t xml:space="preserve">  </w:t>
      </w:r>
      <w:r w:rsidRPr="00F2565D">
        <w:rPr>
          <w:rFonts w:ascii="Simsun" w:hAnsi="Simsun"/>
          <w:color w:val="000000"/>
          <w:sz w:val="28"/>
          <w:szCs w:val="28"/>
        </w:rPr>
        <w:t>国务院特种设备安全监督管理部门和省、自治区、直辖市特种设备安全监督管理部门应当定期向社会公布特种设备安全以及能效状况。</w:t>
      </w:r>
      <w:r w:rsidRPr="00F2565D">
        <w:rPr>
          <w:rFonts w:ascii="Simsun" w:hAnsi="Simsun"/>
          <w:color w:val="000000"/>
          <w:sz w:val="28"/>
          <w:szCs w:val="28"/>
        </w:rPr>
        <w:br/>
      </w:r>
      <w:r w:rsidRPr="00F2565D">
        <w:rPr>
          <w:rFonts w:ascii="Simsun" w:hAnsi="Simsun"/>
          <w:color w:val="000000"/>
          <w:sz w:val="28"/>
          <w:szCs w:val="28"/>
        </w:rPr>
        <w:lastRenderedPageBreak/>
        <w:t xml:space="preserve">　　公布特种设备安全以及能效状况，应当包括下列内容：</w:t>
      </w:r>
      <w:r w:rsidRPr="00F2565D">
        <w:rPr>
          <w:rFonts w:ascii="Simsun" w:hAnsi="Simsun"/>
          <w:color w:val="000000"/>
          <w:sz w:val="28"/>
          <w:szCs w:val="28"/>
        </w:rPr>
        <w:br/>
      </w:r>
      <w:r w:rsidRPr="00F2565D">
        <w:rPr>
          <w:rFonts w:ascii="Simsun" w:hAnsi="Simsun"/>
          <w:color w:val="000000"/>
          <w:sz w:val="28"/>
          <w:szCs w:val="28"/>
        </w:rPr>
        <w:t xml:space="preserve">　　（一）特种设备质量安全状况；</w:t>
      </w:r>
      <w:r w:rsidRPr="00F2565D">
        <w:rPr>
          <w:rFonts w:ascii="Simsun" w:hAnsi="Simsun"/>
          <w:color w:val="000000"/>
          <w:sz w:val="28"/>
          <w:szCs w:val="28"/>
        </w:rPr>
        <w:br/>
      </w:r>
      <w:r w:rsidRPr="00F2565D">
        <w:rPr>
          <w:rFonts w:ascii="Simsun" w:hAnsi="Simsun"/>
          <w:color w:val="000000"/>
          <w:sz w:val="28"/>
          <w:szCs w:val="28"/>
        </w:rPr>
        <w:t xml:space="preserve">　　（二）特种设备事故的情况、特点、原因分析、防范对策；</w:t>
      </w:r>
      <w:r w:rsidRPr="00F2565D">
        <w:rPr>
          <w:rFonts w:ascii="Simsun" w:hAnsi="Simsun"/>
          <w:color w:val="000000"/>
          <w:sz w:val="28"/>
          <w:szCs w:val="28"/>
        </w:rPr>
        <w:br/>
      </w:r>
      <w:r w:rsidRPr="00F2565D">
        <w:rPr>
          <w:rFonts w:ascii="Simsun" w:hAnsi="Simsun"/>
          <w:color w:val="000000"/>
          <w:sz w:val="28"/>
          <w:szCs w:val="28"/>
        </w:rPr>
        <w:t xml:space="preserve">　　（三）特种设备能效状况；</w:t>
      </w:r>
      <w:r w:rsidRPr="00F2565D">
        <w:rPr>
          <w:rFonts w:ascii="Simsun" w:hAnsi="Simsun"/>
          <w:color w:val="000000"/>
          <w:sz w:val="28"/>
          <w:szCs w:val="28"/>
        </w:rPr>
        <w:br/>
      </w:r>
      <w:r w:rsidRPr="00F2565D">
        <w:rPr>
          <w:rFonts w:ascii="Simsun" w:hAnsi="Simsun"/>
          <w:color w:val="000000"/>
          <w:sz w:val="28"/>
          <w:szCs w:val="28"/>
        </w:rPr>
        <w:t xml:space="preserve">　　（四）其他需要公布的情况。</w:t>
      </w:r>
    </w:p>
    <w:p w:rsidR="00F2565D" w:rsidRPr="00F2565D" w:rsidRDefault="00F2565D" w:rsidP="00F2565D">
      <w:pPr>
        <w:pStyle w:val="a3"/>
        <w:jc w:val="center"/>
        <w:rPr>
          <w:rFonts w:ascii="Simsun" w:hAnsi="Simsun"/>
          <w:color w:val="000000"/>
          <w:sz w:val="28"/>
          <w:szCs w:val="28"/>
        </w:rPr>
      </w:pPr>
      <w:r w:rsidRPr="00F2565D">
        <w:rPr>
          <w:rStyle w:val="a4"/>
          <w:rFonts w:ascii="Simsun" w:hAnsi="Simsun"/>
          <w:color w:val="000000"/>
          <w:sz w:val="28"/>
          <w:szCs w:val="28"/>
        </w:rPr>
        <w:t>第六章　事故预防和调查处理</w:t>
      </w:r>
    </w:p>
    <w:p w:rsidR="00F2565D" w:rsidRPr="00F2565D" w:rsidRDefault="00F2565D" w:rsidP="00F2565D">
      <w:pPr>
        <w:pStyle w:val="a3"/>
        <w:rPr>
          <w:rFonts w:ascii="Simsun" w:hAnsi="Simsun"/>
          <w:color w:val="000000"/>
          <w:sz w:val="28"/>
          <w:szCs w:val="28"/>
        </w:rPr>
      </w:pPr>
      <w:r w:rsidRPr="00F2565D">
        <w:rPr>
          <w:rFonts w:ascii="Simsun" w:hAnsi="Simsun"/>
          <w:color w:val="000000"/>
          <w:sz w:val="28"/>
          <w:szCs w:val="28"/>
        </w:rPr>
        <w:t xml:space="preserve">　　</w:t>
      </w:r>
      <w:r w:rsidRPr="00F2565D">
        <w:rPr>
          <w:rStyle w:val="a4"/>
          <w:rFonts w:ascii="Simsun" w:hAnsi="Simsun"/>
          <w:color w:val="000000"/>
          <w:sz w:val="28"/>
          <w:szCs w:val="28"/>
        </w:rPr>
        <w:t>第六十一条</w:t>
      </w:r>
      <w:r w:rsidRPr="00F2565D">
        <w:rPr>
          <w:rFonts w:ascii="Simsun" w:hAnsi="Simsun"/>
          <w:color w:val="000000"/>
          <w:sz w:val="28"/>
          <w:szCs w:val="28"/>
        </w:rPr>
        <w:t xml:space="preserve">  </w:t>
      </w:r>
      <w:r w:rsidRPr="00F2565D">
        <w:rPr>
          <w:rFonts w:ascii="Simsun" w:hAnsi="Simsun"/>
          <w:color w:val="000000"/>
          <w:sz w:val="28"/>
          <w:szCs w:val="28"/>
        </w:rPr>
        <w:t>有下列情形之一的，为特别重大事故：</w:t>
      </w:r>
      <w:r w:rsidRPr="00F2565D">
        <w:rPr>
          <w:rFonts w:ascii="Simsun" w:hAnsi="Simsun"/>
          <w:color w:val="000000"/>
          <w:sz w:val="28"/>
          <w:szCs w:val="28"/>
        </w:rPr>
        <w:br/>
      </w:r>
      <w:r w:rsidRPr="00F2565D">
        <w:rPr>
          <w:rFonts w:ascii="Simsun" w:hAnsi="Simsun"/>
          <w:color w:val="000000"/>
          <w:sz w:val="28"/>
          <w:szCs w:val="28"/>
        </w:rPr>
        <w:t xml:space="preserve">　　（一）特种设备事故造成</w:t>
      </w:r>
      <w:r w:rsidRPr="00F2565D">
        <w:rPr>
          <w:rFonts w:ascii="Simsun" w:hAnsi="Simsun"/>
          <w:color w:val="000000"/>
          <w:sz w:val="28"/>
          <w:szCs w:val="28"/>
        </w:rPr>
        <w:t>30</w:t>
      </w:r>
      <w:r w:rsidRPr="00F2565D">
        <w:rPr>
          <w:rFonts w:ascii="Simsun" w:hAnsi="Simsun"/>
          <w:color w:val="000000"/>
          <w:sz w:val="28"/>
          <w:szCs w:val="28"/>
        </w:rPr>
        <w:t>人以上死亡，或者</w:t>
      </w:r>
      <w:r w:rsidRPr="00F2565D">
        <w:rPr>
          <w:rFonts w:ascii="Simsun" w:hAnsi="Simsun"/>
          <w:color w:val="000000"/>
          <w:sz w:val="28"/>
          <w:szCs w:val="28"/>
        </w:rPr>
        <w:t>100</w:t>
      </w:r>
      <w:r w:rsidRPr="00F2565D">
        <w:rPr>
          <w:rFonts w:ascii="Simsun" w:hAnsi="Simsun"/>
          <w:color w:val="000000"/>
          <w:sz w:val="28"/>
          <w:szCs w:val="28"/>
        </w:rPr>
        <w:t>人以上重伤（包括急性工业中毒，下同），或者</w:t>
      </w:r>
      <w:r w:rsidRPr="00F2565D">
        <w:rPr>
          <w:rFonts w:ascii="Simsun" w:hAnsi="Simsun"/>
          <w:color w:val="000000"/>
          <w:sz w:val="28"/>
          <w:szCs w:val="28"/>
        </w:rPr>
        <w:t>1</w:t>
      </w:r>
      <w:r w:rsidRPr="00F2565D">
        <w:rPr>
          <w:rFonts w:ascii="Simsun" w:hAnsi="Simsun"/>
          <w:color w:val="000000"/>
          <w:sz w:val="28"/>
          <w:szCs w:val="28"/>
        </w:rPr>
        <w:t>亿元以上直接经济损失的；</w:t>
      </w:r>
      <w:r w:rsidRPr="00F2565D">
        <w:rPr>
          <w:rFonts w:ascii="Simsun" w:hAnsi="Simsun"/>
          <w:color w:val="000000"/>
          <w:sz w:val="28"/>
          <w:szCs w:val="28"/>
        </w:rPr>
        <w:br/>
      </w:r>
      <w:r w:rsidRPr="00F2565D">
        <w:rPr>
          <w:rFonts w:ascii="Simsun" w:hAnsi="Simsun"/>
          <w:color w:val="000000"/>
          <w:sz w:val="28"/>
          <w:szCs w:val="28"/>
        </w:rPr>
        <w:t xml:space="preserve">　　（二）</w:t>
      </w:r>
      <w:r w:rsidRPr="00F2565D">
        <w:rPr>
          <w:rFonts w:ascii="Simsun" w:hAnsi="Simsun"/>
          <w:color w:val="000000"/>
          <w:sz w:val="28"/>
          <w:szCs w:val="28"/>
        </w:rPr>
        <w:t>600</w:t>
      </w:r>
      <w:r w:rsidRPr="00F2565D">
        <w:rPr>
          <w:rFonts w:ascii="Simsun" w:hAnsi="Simsun"/>
          <w:color w:val="000000"/>
          <w:sz w:val="28"/>
          <w:szCs w:val="28"/>
        </w:rPr>
        <w:t>兆瓦以上锅炉爆炸的；</w:t>
      </w:r>
      <w:r w:rsidRPr="00F2565D">
        <w:rPr>
          <w:rFonts w:ascii="Simsun" w:hAnsi="Simsun"/>
          <w:color w:val="000000"/>
          <w:sz w:val="28"/>
          <w:szCs w:val="28"/>
        </w:rPr>
        <w:br/>
      </w:r>
      <w:r w:rsidRPr="00F2565D">
        <w:rPr>
          <w:rFonts w:ascii="Simsun" w:hAnsi="Simsun"/>
          <w:color w:val="000000"/>
          <w:sz w:val="28"/>
          <w:szCs w:val="28"/>
        </w:rPr>
        <w:t xml:space="preserve">　　（三）压力容器、压力管道有毒介质泄漏，造成</w:t>
      </w:r>
      <w:r w:rsidRPr="00F2565D">
        <w:rPr>
          <w:rFonts w:ascii="Simsun" w:hAnsi="Simsun"/>
          <w:color w:val="000000"/>
          <w:sz w:val="28"/>
          <w:szCs w:val="28"/>
        </w:rPr>
        <w:t>15</w:t>
      </w:r>
      <w:r w:rsidRPr="00F2565D">
        <w:rPr>
          <w:rFonts w:ascii="Simsun" w:hAnsi="Simsun"/>
          <w:color w:val="000000"/>
          <w:sz w:val="28"/>
          <w:szCs w:val="28"/>
        </w:rPr>
        <w:t>万人以上转移的；</w:t>
      </w:r>
      <w:r w:rsidRPr="00F2565D">
        <w:rPr>
          <w:rFonts w:ascii="Simsun" w:hAnsi="Simsun"/>
          <w:color w:val="000000"/>
          <w:sz w:val="28"/>
          <w:szCs w:val="28"/>
        </w:rPr>
        <w:br/>
      </w:r>
      <w:r w:rsidRPr="00F2565D">
        <w:rPr>
          <w:rFonts w:ascii="Simsun" w:hAnsi="Simsun"/>
          <w:color w:val="000000"/>
          <w:sz w:val="28"/>
          <w:szCs w:val="28"/>
        </w:rPr>
        <w:t xml:space="preserve">　　（四）客运索道、大型游乐设施高空滞留</w:t>
      </w:r>
      <w:r w:rsidRPr="00F2565D">
        <w:rPr>
          <w:rFonts w:ascii="Simsun" w:hAnsi="Simsun"/>
          <w:color w:val="000000"/>
          <w:sz w:val="28"/>
          <w:szCs w:val="28"/>
        </w:rPr>
        <w:t>100</w:t>
      </w:r>
      <w:r w:rsidRPr="00F2565D">
        <w:rPr>
          <w:rFonts w:ascii="Simsun" w:hAnsi="Simsun"/>
          <w:color w:val="000000"/>
          <w:sz w:val="28"/>
          <w:szCs w:val="28"/>
        </w:rPr>
        <w:t>人以上并且时间在</w:t>
      </w:r>
      <w:r w:rsidRPr="00F2565D">
        <w:rPr>
          <w:rFonts w:ascii="Simsun" w:hAnsi="Simsun"/>
          <w:color w:val="000000"/>
          <w:sz w:val="28"/>
          <w:szCs w:val="28"/>
        </w:rPr>
        <w:t>48</w:t>
      </w:r>
      <w:r w:rsidRPr="00F2565D">
        <w:rPr>
          <w:rFonts w:ascii="Simsun" w:hAnsi="Simsun"/>
          <w:color w:val="000000"/>
          <w:sz w:val="28"/>
          <w:szCs w:val="28"/>
        </w:rPr>
        <w:t>小时以上的。</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第六十二条</w:t>
      </w:r>
      <w:r w:rsidRPr="00F2565D">
        <w:rPr>
          <w:rFonts w:ascii="Simsun" w:hAnsi="Simsun"/>
          <w:color w:val="000000"/>
          <w:sz w:val="28"/>
          <w:szCs w:val="28"/>
        </w:rPr>
        <w:t xml:space="preserve">  </w:t>
      </w:r>
      <w:r w:rsidRPr="00F2565D">
        <w:rPr>
          <w:rFonts w:ascii="Simsun" w:hAnsi="Simsun"/>
          <w:color w:val="000000"/>
          <w:sz w:val="28"/>
          <w:szCs w:val="28"/>
        </w:rPr>
        <w:t>有下列情形之一的，为重大事故：</w:t>
      </w:r>
      <w:r w:rsidRPr="00F2565D">
        <w:rPr>
          <w:rFonts w:ascii="Simsun" w:hAnsi="Simsun"/>
          <w:color w:val="000000"/>
          <w:sz w:val="28"/>
          <w:szCs w:val="28"/>
        </w:rPr>
        <w:br/>
      </w:r>
      <w:r w:rsidRPr="00F2565D">
        <w:rPr>
          <w:rFonts w:ascii="Simsun" w:hAnsi="Simsun"/>
          <w:color w:val="000000"/>
          <w:sz w:val="28"/>
          <w:szCs w:val="28"/>
        </w:rPr>
        <w:t xml:space="preserve">　　（一）特种设备事故造成</w:t>
      </w:r>
      <w:r w:rsidRPr="00F2565D">
        <w:rPr>
          <w:rFonts w:ascii="Simsun" w:hAnsi="Simsun"/>
          <w:color w:val="000000"/>
          <w:sz w:val="28"/>
          <w:szCs w:val="28"/>
        </w:rPr>
        <w:t>10</w:t>
      </w:r>
      <w:r w:rsidRPr="00F2565D">
        <w:rPr>
          <w:rFonts w:ascii="Simsun" w:hAnsi="Simsun"/>
          <w:color w:val="000000"/>
          <w:sz w:val="28"/>
          <w:szCs w:val="28"/>
        </w:rPr>
        <w:t>人以上</w:t>
      </w:r>
      <w:r w:rsidRPr="00F2565D">
        <w:rPr>
          <w:rFonts w:ascii="Simsun" w:hAnsi="Simsun"/>
          <w:color w:val="000000"/>
          <w:sz w:val="28"/>
          <w:szCs w:val="28"/>
        </w:rPr>
        <w:t>30</w:t>
      </w:r>
      <w:r w:rsidRPr="00F2565D">
        <w:rPr>
          <w:rFonts w:ascii="Simsun" w:hAnsi="Simsun"/>
          <w:color w:val="000000"/>
          <w:sz w:val="28"/>
          <w:szCs w:val="28"/>
        </w:rPr>
        <w:t>人以下死亡，或者</w:t>
      </w:r>
      <w:r w:rsidRPr="00F2565D">
        <w:rPr>
          <w:rFonts w:ascii="Simsun" w:hAnsi="Simsun"/>
          <w:color w:val="000000"/>
          <w:sz w:val="28"/>
          <w:szCs w:val="28"/>
        </w:rPr>
        <w:t>50</w:t>
      </w:r>
      <w:r w:rsidRPr="00F2565D">
        <w:rPr>
          <w:rFonts w:ascii="Simsun" w:hAnsi="Simsun"/>
          <w:color w:val="000000"/>
          <w:sz w:val="28"/>
          <w:szCs w:val="28"/>
        </w:rPr>
        <w:t>人以上</w:t>
      </w:r>
      <w:r w:rsidRPr="00F2565D">
        <w:rPr>
          <w:rFonts w:ascii="Simsun" w:hAnsi="Simsun"/>
          <w:color w:val="000000"/>
          <w:sz w:val="28"/>
          <w:szCs w:val="28"/>
        </w:rPr>
        <w:t>100</w:t>
      </w:r>
      <w:r w:rsidRPr="00F2565D">
        <w:rPr>
          <w:rFonts w:ascii="Simsun" w:hAnsi="Simsun"/>
          <w:color w:val="000000"/>
          <w:sz w:val="28"/>
          <w:szCs w:val="28"/>
        </w:rPr>
        <w:t>人以下重伤，或者</w:t>
      </w:r>
      <w:r w:rsidRPr="00F2565D">
        <w:rPr>
          <w:rFonts w:ascii="Simsun" w:hAnsi="Simsun"/>
          <w:color w:val="000000"/>
          <w:sz w:val="28"/>
          <w:szCs w:val="28"/>
        </w:rPr>
        <w:t>5000</w:t>
      </w:r>
      <w:r w:rsidRPr="00F2565D">
        <w:rPr>
          <w:rFonts w:ascii="Simsun" w:hAnsi="Simsun"/>
          <w:color w:val="000000"/>
          <w:sz w:val="28"/>
          <w:szCs w:val="28"/>
        </w:rPr>
        <w:t>万元以上</w:t>
      </w:r>
      <w:r w:rsidRPr="00F2565D">
        <w:rPr>
          <w:rFonts w:ascii="Simsun" w:hAnsi="Simsun"/>
          <w:color w:val="000000"/>
          <w:sz w:val="28"/>
          <w:szCs w:val="28"/>
        </w:rPr>
        <w:t>1</w:t>
      </w:r>
      <w:r w:rsidRPr="00F2565D">
        <w:rPr>
          <w:rFonts w:ascii="Simsun" w:hAnsi="Simsun"/>
          <w:color w:val="000000"/>
          <w:sz w:val="28"/>
          <w:szCs w:val="28"/>
        </w:rPr>
        <w:t>亿元以下直接经济损失的；</w:t>
      </w:r>
      <w:r w:rsidRPr="00F2565D">
        <w:rPr>
          <w:rFonts w:ascii="Simsun" w:hAnsi="Simsun"/>
          <w:color w:val="000000"/>
          <w:sz w:val="28"/>
          <w:szCs w:val="28"/>
        </w:rPr>
        <w:br/>
      </w:r>
      <w:r w:rsidRPr="00F2565D">
        <w:rPr>
          <w:rFonts w:ascii="Simsun" w:hAnsi="Simsun"/>
          <w:color w:val="000000"/>
          <w:sz w:val="28"/>
          <w:szCs w:val="28"/>
        </w:rPr>
        <w:t xml:space="preserve">　　（二）</w:t>
      </w:r>
      <w:r w:rsidRPr="00F2565D">
        <w:rPr>
          <w:rFonts w:ascii="Simsun" w:hAnsi="Simsun"/>
          <w:color w:val="000000"/>
          <w:sz w:val="28"/>
          <w:szCs w:val="28"/>
        </w:rPr>
        <w:t>600</w:t>
      </w:r>
      <w:r w:rsidRPr="00F2565D">
        <w:rPr>
          <w:rFonts w:ascii="Simsun" w:hAnsi="Simsun"/>
          <w:color w:val="000000"/>
          <w:sz w:val="28"/>
          <w:szCs w:val="28"/>
        </w:rPr>
        <w:t>兆瓦以上锅炉因安全故障中断运行</w:t>
      </w:r>
      <w:r w:rsidRPr="00F2565D">
        <w:rPr>
          <w:rFonts w:ascii="Simsun" w:hAnsi="Simsun"/>
          <w:color w:val="000000"/>
          <w:sz w:val="28"/>
          <w:szCs w:val="28"/>
        </w:rPr>
        <w:t>240</w:t>
      </w:r>
      <w:r w:rsidRPr="00F2565D">
        <w:rPr>
          <w:rFonts w:ascii="Simsun" w:hAnsi="Simsun"/>
          <w:color w:val="000000"/>
          <w:sz w:val="28"/>
          <w:szCs w:val="28"/>
        </w:rPr>
        <w:t>小时以上的；</w:t>
      </w:r>
      <w:r w:rsidRPr="00F2565D">
        <w:rPr>
          <w:rFonts w:ascii="Simsun" w:hAnsi="Simsun"/>
          <w:color w:val="000000"/>
          <w:sz w:val="28"/>
          <w:szCs w:val="28"/>
        </w:rPr>
        <w:br/>
      </w:r>
      <w:r w:rsidRPr="00F2565D">
        <w:rPr>
          <w:rFonts w:ascii="Simsun" w:hAnsi="Simsun"/>
          <w:color w:val="000000"/>
          <w:sz w:val="28"/>
          <w:szCs w:val="28"/>
        </w:rPr>
        <w:t xml:space="preserve">　　（三）压力容器、压力管道有毒介质泄漏，造成</w:t>
      </w:r>
      <w:r w:rsidRPr="00F2565D">
        <w:rPr>
          <w:rFonts w:ascii="Simsun" w:hAnsi="Simsun"/>
          <w:color w:val="000000"/>
          <w:sz w:val="28"/>
          <w:szCs w:val="28"/>
        </w:rPr>
        <w:t>5</w:t>
      </w:r>
      <w:r w:rsidRPr="00F2565D">
        <w:rPr>
          <w:rFonts w:ascii="Simsun" w:hAnsi="Simsun"/>
          <w:color w:val="000000"/>
          <w:sz w:val="28"/>
          <w:szCs w:val="28"/>
        </w:rPr>
        <w:t>万人以上</w:t>
      </w:r>
      <w:r w:rsidRPr="00F2565D">
        <w:rPr>
          <w:rFonts w:ascii="Simsun" w:hAnsi="Simsun"/>
          <w:color w:val="000000"/>
          <w:sz w:val="28"/>
          <w:szCs w:val="28"/>
        </w:rPr>
        <w:t>15</w:t>
      </w:r>
      <w:r w:rsidRPr="00F2565D">
        <w:rPr>
          <w:rFonts w:ascii="Simsun" w:hAnsi="Simsun"/>
          <w:color w:val="000000"/>
          <w:sz w:val="28"/>
          <w:szCs w:val="28"/>
        </w:rPr>
        <w:t>万人以下转移的；</w:t>
      </w:r>
      <w:r w:rsidRPr="00F2565D">
        <w:rPr>
          <w:rFonts w:ascii="Simsun" w:hAnsi="Simsun"/>
          <w:color w:val="000000"/>
          <w:sz w:val="28"/>
          <w:szCs w:val="28"/>
        </w:rPr>
        <w:br/>
      </w:r>
      <w:r w:rsidRPr="00F2565D">
        <w:rPr>
          <w:rFonts w:ascii="Simsun" w:hAnsi="Simsun"/>
          <w:color w:val="000000"/>
          <w:sz w:val="28"/>
          <w:szCs w:val="28"/>
        </w:rPr>
        <w:lastRenderedPageBreak/>
        <w:t xml:space="preserve">　　（四）客运索道、大型游乐设施高空滞留</w:t>
      </w:r>
      <w:r w:rsidRPr="00F2565D">
        <w:rPr>
          <w:rFonts w:ascii="Simsun" w:hAnsi="Simsun"/>
          <w:color w:val="000000"/>
          <w:sz w:val="28"/>
          <w:szCs w:val="28"/>
        </w:rPr>
        <w:t>100</w:t>
      </w:r>
      <w:r w:rsidRPr="00F2565D">
        <w:rPr>
          <w:rFonts w:ascii="Simsun" w:hAnsi="Simsun"/>
          <w:color w:val="000000"/>
          <w:sz w:val="28"/>
          <w:szCs w:val="28"/>
        </w:rPr>
        <w:t>人以上并且时间在</w:t>
      </w:r>
      <w:r w:rsidRPr="00F2565D">
        <w:rPr>
          <w:rFonts w:ascii="Simsun" w:hAnsi="Simsun"/>
          <w:color w:val="000000"/>
          <w:sz w:val="28"/>
          <w:szCs w:val="28"/>
        </w:rPr>
        <w:t>24</w:t>
      </w:r>
      <w:r w:rsidRPr="00F2565D">
        <w:rPr>
          <w:rFonts w:ascii="Simsun" w:hAnsi="Simsun"/>
          <w:color w:val="000000"/>
          <w:sz w:val="28"/>
          <w:szCs w:val="28"/>
        </w:rPr>
        <w:t>小时以上</w:t>
      </w:r>
      <w:r w:rsidRPr="00F2565D">
        <w:rPr>
          <w:rFonts w:ascii="Simsun" w:hAnsi="Simsun"/>
          <w:color w:val="000000"/>
          <w:sz w:val="28"/>
          <w:szCs w:val="28"/>
        </w:rPr>
        <w:t>48</w:t>
      </w:r>
      <w:r w:rsidRPr="00F2565D">
        <w:rPr>
          <w:rFonts w:ascii="Simsun" w:hAnsi="Simsun"/>
          <w:color w:val="000000"/>
          <w:sz w:val="28"/>
          <w:szCs w:val="28"/>
        </w:rPr>
        <w:t>小时以下的。</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第六十三条</w:t>
      </w:r>
      <w:r w:rsidRPr="00F2565D">
        <w:rPr>
          <w:rFonts w:ascii="Simsun" w:hAnsi="Simsun"/>
          <w:color w:val="000000"/>
          <w:sz w:val="28"/>
          <w:szCs w:val="28"/>
        </w:rPr>
        <w:t xml:space="preserve">  </w:t>
      </w:r>
      <w:r w:rsidRPr="00F2565D">
        <w:rPr>
          <w:rFonts w:ascii="Simsun" w:hAnsi="Simsun"/>
          <w:color w:val="000000"/>
          <w:sz w:val="28"/>
          <w:szCs w:val="28"/>
        </w:rPr>
        <w:t>有下列情形之一的，为较大事故：</w:t>
      </w:r>
      <w:r w:rsidRPr="00F2565D">
        <w:rPr>
          <w:rFonts w:ascii="Simsun" w:hAnsi="Simsun"/>
          <w:color w:val="000000"/>
          <w:sz w:val="28"/>
          <w:szCs w:val="28"/>
        </w:rPr>
        <w:br/>
      </w:r>
      <w:r w:rsidRPr="00F2565D">
        <w:rPr>
          <w:rFonts w:ascii="Simsun" w:hAnsi="Simsun"/>
          <w:color w:val="000000"/>
          <w:sz w:val="28"/>
          <w:szCs w:val="28"/>
        </w:rPr>
        <w:t xml:space="preserve">　　（一）特种设备事故造成</w:t>
      </w:r>
      <w:r w:rsidRPr="00F2565D">
        <w:rPr>
          <w:rFonts w:ascii="Simsun" w:hAnsi="Simsun"/>
          <w:color w:val="000000"/>
          <w:sz w:val="28"/>
          <w:szCs w:val="28"/>
        </w:rPr>
        <w:t>3</w:t>
      </w:r>
      <w:r w:rsidRPr="00F2565D">
        <w:rPr>
          <w:rFonts w:ascii="Simsun" w:hAnsi="Simsun"/>
          <w:color w:val="000000"/>
          <w:sz w:val="28"/>
          <w:szCs w:val="28"/>
        </w:rPr>
        <w:t>人以上</w:t>
      </w:r>
      <w:r w:rsidRPr="00F2565D">
        <w:rPr>
          <w:rFonts w:ascii="Simsun" w:hAnsi="Simsun"/>
          <w:color w:val="000000"/>
          <w:sz w:val="28"/>
          <w:szCs w:val="28"/>
        </w:rPr>
        <w:t>10</w:t>
      </w:r>
      <w:r w:rsidRPr="00F2565D">
        <w:rPr>
          <w:rFonts w:ascii="Simsun" w:hAnsi="Simsun"/>
          <w:color w:val="000000"/>
          <w:sz w:val="28"/>
          <w:szCs w:val="28"/>
        </w:rPr>
        <w:t>人以下死亡，或者</w:t>
      </w:r>
      <w:r w:rsidRPr="00F2565D">
        <w:rPr>
          <w:rFonts w:ascii="Simsun" w:hAnsi="Simsun"/>
          <w:color w:val="000000"/>
          <w:sz w:val="28"/>
          <w:szCs w:val="28"/>
        </w:rPr>
        <w:t>10</w:t>
      </w:r>
      <w:r w:rsidRPr="00F2565D">
        <w:rPr>
          <w:rFonts w:ascii="Simsun" w:hAnsi="Simsun"/>
          <w:color w:val="000000"/>
          <w:sz w:val="28"/>
          <w:szCs w:val="28"/>
        </w:rPr>
        <w:t>人以上</w:t>
      </w:r>
      <w:r w:rsidRPr="00F2565D">
        <w:rPr>
          <w:rFonts w:ascii="Simsun" w:hAnsi="Simsun"/>
          <w:color w:val="000000"/>
          <w:sz w:val="28"/>
          <w:szCs w:val="28"/>
        </w:rPr>
        <w:t>50</w:t>
      </w:r>
      <w:r w:rsidRPr="00F2565D">
        <w:rPr>
          <w:rFonts w:ascii="Simsun" w:hAnsi="Simsun"/>
          <w:color w:val="000000"/>
          <w:sz w:val="28"/>
          <w:szCs w:val="28"/>
        </w:rPr>
        <w:t>人以下重伤，或者</w:t>
      </w:r>
      <w:r w:rsidRPr="00F2565D">
        <w:rPr>
          <w:rFonts w:ascii="Simsun" w:hAnsi="Simsun"/>
          <w:color w:val="000000"/>
          <w:sz w:val="28"/>
          <w:szCs w:val="28"/>
        </w:rPr>
        <w:t>1000</w:t>
      </w:r>
      <w:r w:rsidRPr="00F2565D">
        <w:rPr>
          <w:rFonts w:ascii="Simsun" w:hAnsi="Simsun"/>
          <w:color w:val="000000"/>
          <w:sz w:val="28"/>
          <w:szCs w:val="28"/>
        </w:rPr>
        <w:t>万元以上</w:t>
      </w:r>
      <w:r w:rsidRPr="00F2565D">
        <w:rPr>
          <w:rFonts w:ascii="Simsun" w:hAnsi="Simsun"/>
          <w:color w:val="000000"/>
          <w:sz w:val="28"/>
          <w:szCs w:val="28"/>
        </w:rPr>
        <w:t>5000</w:t>
      </w:r>
      <w:r w:rsidRPr="00F2565D">
        <w:rPr>
          <w:rFonts w:ascii="Simsun" w:hAnsi="Simsun"/>
          <w:color w:val="000000"/>
          <w:sz w:val="28"/>
          <w:szCs w:val="28"/>
        </w:rPr>
        <w:t>万元以下直接经济损失的；</w:t>
      </w:r>
      <w:r w:rsidRPr="00F2565D">
        <w:rPr>
          <w:rFonts w:ascii="Simsun" w:hAnsi="Simsun"/>
          <w:color w:val="000000"/>
          <w:sz w:val="28"/>
          <w:szCs w:val="28"/>
        </w:rPr>
        <w:br/>
      </w:r>
      <w:r w:rsidRPr="00F2565D">
        <w:rPr>
          <w:rFonts w:ascii="Simsun" w:hAnsi="Simsun"/>
          <w:color w:val="000000"/>
          <w:sz w:val="28"/>
          <w:szCs w:val="28"/>
        </w:rPr>
        <w:t xml:space="preserve">　　（二）锅炉、压力容器、压力管道爆炸的；</w:t>
      </w:r>
      <w:r w:rsidRPr="00F2565D">
        <w:rPr>
          <w:rFonts w:ascii="Simsun" w:hAnsi="Simsun"/>
          <w:color w:val="000000"/>
          <w:sz w:val="28"/>
          <w:szCs w:val="28"/>
        </w:rPr>
        <w:br/>
      </w:r>
      <w:r w:rsidRPr="00F2565D">
        <w:rPr>
          <w:rFonts w:ascii="Simsun" w:hAnsi="Simsun"/>
          <w:color w:val="000000"/>
          <w:sz w:val="28"/>
          <w:szCs w:val="28"/>
        </w:rPr>
        <w:t xml:space="preserve">　　（三）压力容器、压力管道有毒介质泄漏，造成</w:t>
      </w:r>
      <w:r w:rsidRPr="00F2565D">
        <w:rPr>
          <w:rFonts w:ascii="Simsun" w:hAnsi="Simsun"/>
          <w:color w:val="000000"/>
          <w:sz w:val="28"/>
          <w:szCs w:val="28"/>
        </w:rPr>
        <w:t>1</w:t>
      </w:r>
      <w:r w:rsidRPr="00F2565D">
        <w:rPr>
          <w:rFonts w:ascii="Simsun" w:hAnsi="Simsun"/>
          <w:color w:val="000000"/>
          <w:sz w:val="28"/>
          <w:szCs w:val="28"/>
        </w:rPr>
        <w:t>万人以上</w:t>
      </w:r>
      <w:r w:rsidRPr="00F2565D">
        <w:rPr>
          <w:rFonts w:ascii="Simsun" w:hAnsi="Simsun"/>
          <w:color w:val="000000"/>
          <w:sz w:val="28"/>
          <w:szCs w:val="28"/>
        </w:rPr>
        <w:t>5</w:t>
      </w:r>
      <w:r w:rsidRPr="00F2565D">
        <w:rPr>
          <w:rFonts w:ascii="Simsun" w:hAnsi="Simsun"/>
          <w:color w:val="000000"/>
          <w:sz w:val="28"/>
          <w:szCs w:val="28"/>
        </w:rPr>
        <w:t>万人以下转移的；</w:t>
      </w:r>
      <w:r w:rsidRPr="00F2565D">
        <w:rPr>
          <w:rFonts w:ascii="Simsun" w:hAnsi="Simsun"/>
          <w:color w:val="000000"/>
          <w:sz w:val="28"/>
          <w:szCs w:val="28"/>
        </w:rPr>
        <w:br/>
      </w:r>
      <w:r w:rsidRPr="00F2565D">
        <w:rPr>
          <w:rFonts w:ascii="Simsun" w:hAnsi="Simsun"/>
          <w:color w:val="000000"/>
          <w:sz w:val="28"/>
          <w:szCs w:val="28"/>
        </w:rPr>
        <w:t xml:space="preserve">　　（四）起重机械整体倾覆的；</w:t>
      </w:r>
      <w:r w:rsidRPr="00F2565D">
        <w:rPr>
          <w:rFonts w:ascii="Simsun" w:hAnsi="Simsun"/>
          <w:color w:val="000000"/>
          <w:sz w:val="28"/>
          <w:szCs w:val="28"/>
        </w:rPr>
        <w:br/>
      </w:r>
      <w:r w:rsidRPr="00F2565D">
        <w:rPr>
          <w:rFonts w:ascii="Simsun" w:hAnsi="Simsun"/>
          <w:color w:val="000000"/>
          <w:sz w:val="28"/>
          <w:szCs w:val="28"/>
        </w:rPr>
        <w:t xml:space="preserve">　　（五）客运索道、大型游乐设施高空滞留人员</w:t>
      </w:r>
      <w:r w:rsidRPr="00F2565D">
        <w:rPr>
          <w:rFonts w:ascii="Simsun" w:hAnsi="Simsun"/>
          <w:color w:val="000000"/>
          <w:sz w:val="28"/>
          <w:szCs w:val="28"/>
        </w:rPr>
        <w:t>12</w:t>
      </w:r>
      <w:r w:rsidRPr="00F2565D">
        <w:rPr>
          <w:rFonts w:ascii="Simsun" w:hAnsi="Simsun"/>
          <w:color w:val="000000"/>
          <w:sz w:val="28"/>
          <w:szCs w:val="28"/>
        </w:rPr>
        <w:t>小时以上的。</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第六十四条</w:t>
      </w:r>
      <w:r w:rsidRPr="00F2565D">
        <w:rPr>
          <w:rFonts w:ascii="Simsun" w:hAnsi="Simsun"/>
          <w:color w:val="000000"/>
          <w:sz w:val="28"/>
          <w:szCs w:val="28"/>
        </w:rPr>
        <w:t xml:space="preserve">  </w:t>
      </w:r>
      <w:r w:rsidRPr="00F2565D">
        <w:rPr>
          <w:rFonts w:ascii="Simsun" w:hAnsi="Simsun"/>
          <w:color w:val="000000"/>
          <w:sz w:val="28"/>
          <w:szCs w:val="28"/>
        </w:rPr>
        <w:t>有下列情形之一的，为一般事故：</w:t>
      </w:r>
      <w:r w:rsidRPr="00F2565D">
        <w:rPr>
          <w:rFonts w:ascii="Simsun" w:hAnsi="Simsun"/>
          <w:color w:val="000000"/>
          <w:sz w:val="28"/>
          <w:szCs w:val="28"/>
        </w:rPr>
        <w:br/>
      </w:r>
      <w:r w:rsidRPr="00F2565D">
        <w:rPr>
          <w:rFonts w:ascii="Simsun" w:hAnsi="Simsun"/>
          <w:color w:val="000000"/>
          <w:sz w:val="28"/>
          <w:szCs w:val="28"/>
        </w:rPr>
        <w:t xml:space="preserve">　　（一）特种设备事故造成</w:t>
      </w:r>
      <w:r w:rsidRPr="00F2565D">
        <w:rPr>
          <w:rFonts w:ascii="Simsun" w:hAnsi="Simsun"/>
          <w:color w:val="000000"/>
          <w:sz w:val="28"/>
          <w:szCs w:val="28"/>
        </w:rPr>
        <w:t>3</w:t>
      </w:r>
      <w:r w:rsidRPr="00F2565D">
        <w:rPr>
          <w:rFonts w:ascii="Simsun" w:hAnsi="Simsun"/>
          <w:color w:val="000000"/>
          <w:sz w:val="28"/>
          <w:szCs w:val="28"/>
        </w:rPr>
        <w:t>人以下死亡，或者</w:t>
      </w:r>
      <w:r w:rsidRPr="00F2565D">
        <w:rPr>
          <w:rFonts w:ascii="Simsun" w:hAnsi="Simsun"/>
          <w:color w:val="000000"/>
          <w:sz w:val="28"/>
          <w:szCs w:val="28"/>
        </w:rPr>
        <w:t>10</w:t>
      </w:r>
      <w:r w:rsidRPr="00F2565D">
        <w:rPr>
          <w:rFonts w:ascii="Simsun" w:hAnsi="Simsun"/>
          <w:color w:val="000000"/>
          <w:sz w:val="28"/>
          <w:szCs w:val="28"/>
        </w:rPr>
        <w:t>人以下重伤，或者</w:t>
      </w:r>
      <w:r w:rsidRPr="00F2565D">
        <w:rPr>
          <w:rFonts w:ascii="Simsun" w:hAnsi="Simsun"/>
          <w:color w:val="000000"/>
          <w:sz w:val="28"/>
          <w:szCs w:val="28"/>
        </w:rPr>
        <w:t>1</w:t>
      </w:r>
      <w:r w:rsidRPr="00F2565D">
        <w:rPr>
          <w:rFonts w:ascii="Simsun" w:hAnsi="Simsun"/>
          <w:color w:val="000000"/>
          <w:sz w:val="28"/>
          <w:szCs w:val="28"/>
        </w:rPr>
        <w:t>万元以上</w:t>
      </w:r>
      <w:r w:rsidRPr="00F2565D">
        <w:rPr>
          <w:rFonts w:ascii="Simsun" w:hAnsi="Simsun"/>
          <w:color w:val="000000"/>
          <w:sz w:val="28"/>
          <w:szCs w:val="28"/>
        </w:rPr>
        <w:t>1000</w:t>
      </w:r>
      <w:r w:rsidRPr="00F2565D">
        <w:rPr>
          <w:rFonts w:ascii="Simsun" w:hAnsi="Simsun"/>
          <w:color w:val="000000"/>
          <w:sz w:val="28"/>
          <w:szCs w:val="28"/>
        </w:rPr>
        <w:t>万元以下直接经济损失的；</w:t>
      </w:r>
      <w:r w:rsidRPr="00F2565D">
        <w:rPr>
          <w:rFonts w:ascii="Simsun" w:hAnsi="Simsun"/>
          <w:color w:val="000000"/>
          <w:sz w:val="28"/>
          <w:szCs w:val="28"/>
        </w:rPr>
        <w:br/>
      </w:r>
      <w:r w:rsidRPr="00F2565D">
        <w:rPr>
          <w:rFonts w:ascii="Simsun" w:hAnsi="Simsun"/>
          <w:color w:val="000000"/>
          <w:sz w:val="28"/>
          <w:szCs w:val="28"/>
        </w:rPr>
        <w:t xml:space="preserve">　　（二）压力容器、压力管道有毒介质泄漏，造成</w:t>
      </w:r>
      <w:r w:rsidRPr="00F2565D">
        <w:rPr>
          <w:rFonts w:ascii="Simsun" w:hAnsi="Simsun"/>
          <w:color w:val="000000"/>
          <w:sz w:val="28"/>
          <w:szCs w:val="28"/>
        </w:rPr>
        <w:t>500</w:t>
      </w:r>
      <w:r w:rsidRPr="00F2565D">
        <w:rPr>
          <w:rFonts w:ascii="Simsun" w:hAnsi="Simsun"/>
          <w:color w:val="000000"/>
          <w:sz w:val="28"/>
          <w:szCs w:val="28"/>
        </w:rPr>
        <w:t>人以上</w:t>
      </w:r>
      <w:r w:rsidRPr="00F2565D">
        <w:rPr>
          <w:rFonts w:ascii="Simsun" w:hAnsi="Simsun"/>
          <w:color w:val="000000"/>
          <w:sz w:val="28"/>
          <w:szCs w:val="28"/>
        </w:rPr>
        <w:t>1</w:t>
      </w:r>
      <w:r w:rsidRPr="00F2565D">
        <w:rPr>
          <w:rFonts w:ascii="Simsun" w:hAnsi="Simsun"/>
          <w:color w:val="000000"/>
          <w:sz w:val="28"/>
          <w:szCs w:val="28"/>
        </w:rPr>
        <w:t>万人以下转移的；</w:t>
      </w:r>
      <w:r w:rsidRPr="00F2565D">
        <w:rPr>
          <w:rFonts w:ascii="Simsun" w:hAnsi="Simsun"/>
          <w:color w:val="000000"/>
          <w:sz w:val="28"/>
          <w:szCs w:val="28"/>
        </w:rPr>
        <w:br/>
      </w:r>
      <w:r w:rsidRPr="00F2565D">
        <w:rPr>
          <w:rFonts w:ascii="Simsun" w:hAnsi="Simsun"/>
          <w:color w:val="000000"/>
          <w:sz w:val="28"/>
          <w:szCs w:val="28"/>
        </w:rPr>
        <w:t xml:space="preserve">　　（三）电梯轿厢滞留人员</w:t>
      </w:r>
      <w:r w:rsidRPr="00F2565D">
        <w:rPr>
          <w:rFonts w:ascii="Simsun" w:hAnsi="Simsun"/>
          <w:color w:val="000000"/>
          <w:sz w:val="28"/>
          <w:szCs w:val="28"/>
        </w:rPr>
        <w:t>2</w:t>
      </w:r>
      <w:r w:rsidRPr="00F2565D">
        <w:rPr>
          <w:rFonts w:ascii="Simsun" w:hAnsi="Simsun"/>
          <w:color w:val="000000"/>
          <w:sz w:val="28"/>
          <w:szCs w:val="28"/>
        </w:rPr>
        <w:t>小时以上的；</w:t>
      </w:r>
      <w:r w:rsidRPr="00F2565D">
        <w:rPr>
          <w:rFonts w:ascii="Simsun" w:hAnsi="Simsun"/>
          <w:color w:val="000000"/>
          <w:sz w:val="28"/>
          <w:szCs w:val="28"/>
        </w:rPr>
        <w:br/>
      </w:r>
      <w:r w:rsidRPr="00F2565D">
        <w:rPr>
          <w:rFonts w:ascii="Simsun" w:hAnsi="Simsun"/>
          <w:color w:val="000000"/>
          <w:sz w:val="28"/>
          <w:szCs w:val="28"/>
        </w:rPr>
        <w:t xml:space="preserve">　　（四）起重机械主要受力结构件折断或者起</w:t>
      </w:r>
      <w:proofErr w:type="gramStart"/>
      <w:r w:rsidRPr="00F2565D">
        <w:rPr>
          <w:rFonts w:ascii="Simsun" w:hAnsi="Simsun"/>
          <w:color w:val="000000"/>
          <w:sz w:val="28"/>
          <w:szCs w:val="28"/>
        </w:rPr>
        <w:t>升机构</w:t>
      </w:r>
      <w:proofErr w:type="gramEnd"/>
      <w:r w:rsidRPr="00F2565D">
        <w:rPr>
          <w:rFonts w:ascii="Simsun" w:hAnsi="Simsun"/>
          <w:color w:val="000000"/>
          <w:sz w:val="28"/>
          <w:szCs w:val="28"/>
        </w:rPr>
        <w:t>坠落的；</w:t>
      </w:r>
      <w:r w:rsidRPr="00F2565D">
        <w:rPr>
          <w:rFonts w:ascii="Simsun" w:hAnsi="Simsun"/>
          <w:color w:val="000000"/>
          <w:sz w:val="28"/>
          <w:szCs w:val="28"/>
        </w:rPr>
        <w:br/>
      </w:r>
      <w:r w:rsidRPr="00F2565D">
        <w:rPr>
          <w:rFonts w:ascii="Simsun" w:hAnsi="Simsun"/>
          <w:color w:val="000000"/>
          <w:sz w:val="28"/>
          <w:szCs w:val="28"/>
        </w:rPr>
        <w:t xml:space="preserve">　　（五）客运索道高空滞留人员</w:t>
      </w:r>
      <w:r w:rsidRPr="00F2565D">
        <w:rPr>
          <w:rFonts w:ascii="Simsun" w:hAnsi="Simsun"/>
          <w:color w:val="000000"/>
          <w:sz w:val="28"/>
          <w:szCs w:val="28"/>
        </w:rPr>
        <w:t>3.5</w:t>
      </w:r>
      <w:r w:rsidRPr="00F2565D">
        <w:rPr>
          <w:rFonts w:ascii="Simsun" w:hAnsi="Simsun"/>
          <w:color w:val="000000"/>
          <w:sz w:val="28"/>
          <w:szCs w:val="28"/>
        </w:rPr>
        <w:t>小时以上</w:t>
      </w:r>
      <w:r w:rsidRPr="00F2565D">
        <w:rPr>
          <w:rFonts w:ascii="Simsun" w:hAnsi="Simsun"/>
          <w:color w:val="000000"/>
          <w:sz w:val="28"/>
          <w:szCs w:val="28"/>
        </w:rPr>
        <w:t>12</w:t>
      </w:r>
      <w:r w:rsidRPr="00F2565D">
        <w:rPr>
          <w:rFonts w:ascii="Simsun" w:hAnsi="Simsun"/>
          <w:color w:val="000000"/>
          <w:sz w:val="28"/>
          <w:szCs w:val="28"/>
        </w:rPr>
        <w:t>小时以下的；</w:t>
      </w:r>
      <w:r w:rsidRPr="00F2565D">
        <w:rPr>
          <w:rFonts w:ascii="Simsun" w:hAnsi="Simsun"/>
          <w:color w:val="000000"/>
          <w:sz w:val="28"/>
          <w:szCs w:val="28"/>
        </w:rPr>
        <w:br/>
      </w:r>
      <w:r w:rsidRPr="00F2565D">
        <w:rPr>
          <w:rFonts w:ascii="Simsun" w:hAnsi="Simsun"/>
          <w:color w:val="000000"/>
          <w:sz w:val="28"/>
          <w:szCs w:val="28"/>
        </w:rPr>
        <w:t xml:space="preserve">　　（六）大型游乐设施高空滞留人员</w:t>
      </w:r>
      <w:r w:rsidRPr="00F2565D">
        <w:rPr>
          <w:rFonts w:ascii="Simsun" w:hAnsi="Simsun"/>
          <w:color w:val="000000"/>
          <w:sz w:val="28"/>
          <w:szCs w:val="28"/>
        </w:rPr>
        <w:t>1</w:t>
      </w:r>
      <w:r w:rsidRPr="00F2565D">
        <w:rPr>
          <w:rFonts w:ascii="Simsun" w:hAnsi="Simsun"/>
          <w:color w:val="000000"/>
          <w:sz w:val="28"/>
          <w:szCs w:val="28"/>
        </w:rPr>
        <w:t>小时以上</w:t>
      </w:r>
      <w:r w:rsidRPr="00F2565D">
        <w:rPr>
          <w:rFonts w:ascii="Simsun" w:hAnsi="Simsun"/>
          <w:color w:val="000000"/>
          <w:sz w:val="28"/>
          <w:szCs w:val="28"/>
        </w:rPr>
        <w:t>12</w:t>
      </w:r>
      <w:r w:rsidRPr="00F2565D">
        <w:rPr>
          <w:rFonts w:ascii="Simsun" w:hAnsi="Simsun"/>
          <w:color w:val="000000"/>
          <w:sz w:val="28"/>
          <w:szCs w:val="28"/>
        </w:rPr>
        <w:t>小时以下的。</w:t>
      </w:r>
      <w:r w:rsidRPr="00F2565D">
        <w:rPr>
          <w:rFonts w:ascii="Simsun" w:hAnsi="Simsun"/>
          <w:color w:val="000000"/>
          <w:sz w:val="28"/>
          <w:szCs w:val="28"/>
        </w:rPr>
        <w:br/>
      </w:r>
      <w:r w:rsidRPr="00F2565D">
        <w:rPr>
          <w:rFonts w:ascii="Simsun" w:hAnsi="Simsun"/>
          <w:color w:val="000000"/>
          <w:sz w:val="28"/>
          <w:szCs w:val="28"/>
        </w:rPr>
        <w:t xml:space="preserve">　　除前款规定外，国务院特种设备安全监督管理部门可以对一般事故的其他情形做出补充规定。</w:t>
      </w:r>
      <w:r w:rsidRPr="00F2565D">
        <w:rPr>
          <w:rFonts w:ascii="Simsun" w:hAnsi="Simsun"/>
          <w:color w:val="000000"/>
          <w:sz w:val="28"/>
          <w:szCs w:val="28"/>
        </w:rPr>
        <w:br/>
      </w:r>
      <w:r w:rsidRPr="00F2565D">
        <w:rPr>
          <w:rFonts w:ascii="Simsun" w:hAnsi="Simsun"/>
          <w:color w:val="000000"/>
          <w:sz w:val="28"/>
          <w:szCs w:val="28"/>
        </w:rPr>
        <w:lastRenderedPageBreak/>
        <w:t xml:space="preserve">　　</w:t>
      </w:r>
      <w:r w:rsidRPr="00F2565D">
        <w:rPr>
          <w:rStyle w:val="a4"/>
          <w:rFonts w:ascii="Simsun" w:hAnsi="Simsun"/>
          <w:color w:val="000000"/>
          <w:sz w:val="28"/>
          <w:szCs w:val="28"/>
        </w:rPr>
        <w:t>第六十五条</w:t>
      </w:r>
      <w:r w:rsidRPr="00F2565D">
        <w:rPr>
          <w:rFonts w:ascii="Simsun" w:hAnsi="Simsun"/>
          <w:color w:val="000000"/>
          <w:sz w:val="28"/>
          <w:szCs w:val="28"/>
        </w:rPr>
        <w:t xml:space="preserve">  </w:t>
      </w:r>
      <w:r w:rsidRPr="00F2565D">
        <w:rPr>
          <w:rFonts w:ascii="Simsun" w:hAnsi="Simsun"/>
          <w:color w:val="000000"/>
          <w:sz w:val="28"/>
          <w:szCs w:val="28"/>
        </w:rPr>
        <w:t>特种设备安全监督管理部门应当制定特种设备应急预案。特种设备使用单位应当制定事故应急专项预案，并定期进行事故应急演练。</w:t>
      </w:r>
      <w:r w:rsidRPr="00F2565D">
        <w:rPr>
          <w:rFonts w:ascii="Simsun" w:hAnsi="Simsun"/>
          <w:color w:val="000000"/>
          <w:sz w:val="28"/>
          <w:szCs w:val="28"/>
        </w:rPr>
        <w:br/>
      </w:r>
      <w:r w:rsidRPr="00F2565D">
        <w:rPr>
          <w:rFonts w:ascii="Simsun" w:hAnsi="Simsun"/>
          <w:color w:val="000000"/>
          <w:sz w:val="28"/>
          <w:szCs w:val="28"/>
        </w:rPr>
        <w:t xml:space="preserve">　　压力容器、压力管道发生爆炸或者泄漏，在抢险救援时应当区分介质特性，严格按照相关预案规定程序处理，防止二次爆炸。</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第六十六条</w:t>
      </w:r>
      <w:r w:rsidRPr="00F2565D">
        <w:rPr>
          <w:rFonts w:ascii="Simsun" w:hAnsi="Simsun"/>
          <w:color w:val="000000"/>
          <w:sz w:val="28"/>
          <w:szCs w:val="28"/>
        </w:rPr>
        <w:t xml:space="preserve">  </w:t>
      </w:r>
      <w:r w:rsidRPr="00F2565D">
        <w:rPr>
          <w:rFonts w:ascii="Simsun" w:hAnsi="Simsun"/>
          <w:color w:val="000000"/>
          <w:sz w:val="28"/>
          <w:szCs w:val="28"/>
        </w:rPr>
        <w:t>特种设备事故发生后，事故发生单位应当立即启动事故应急预案，组织抢救，防止事故扩大，减少人员伤亡和财产损失，并及时向事故发生地县以上特种设备安全监督管理部门和有关部门报告。</w:t>
      </w:r>
      <w:r w:rsidRPr="00F2565D">
        <w:rPr>
          <w:rFonts w:ascii="Simsun" w:hAnsi="Simsun"/>
          <w:color w:val="000000"/>
          <w:sz w:val="28"/>
          <w:szCs w:val="28"/>
        </w:rPr>
        <w:br/>
      </w:r>
      <w:r w:rsidRPr="00F2565D">
        <w:rPr>
          <w:rFonts w:ascii="Simsun" w:hAnsi="Simsun"/>
          <w:color w:val="000000"/>
          <w:sz w:val="28"/>
          <w:szCs w:val="28"/>
        </w:rPr>
        <w:t xml:space="preserve">　　县以上特种设备安全监督管理部门接到事故报告，应当尽快核实有关情况，立即向所在地人民政府报告，并逐级上报事故情况。必要时，特种设备安全监督管理部门可以越级上报事故情况。对特别重大事故、重大事故，国务院特种设备安全监督管理部门应当立即报告国务院并通报国务院安全生产监督管理部门等有关部门。</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第六十七条</w:t>
      </w:r>
      <w:r w:rsidRPr="00F2565D">
        <w:rPr>
          <w:rFonts w:ascii="Simsun" w:hAnsi="Simsun"/>
          <w:color w:val="000000"/>
          <w:sz w:val="28"/>
          <w:szCs w:val="28"/>
        </w:rPr>
        <w:t xml:space="preserve">  </w:t>
      </w:r>
      <w:r w:rsidRPr="00F2565D">
        <w:rPr>
          <w:rFonts w:ascii="Simsun" w:hAnsi="Simsun"/>
          <w:color w:val="000000"/>
          <w:sz w:val="28"/>
          <w:szCs w:val="28"/>
        </w:rPr>
        <w:t>特别重大事故由国务院或者国务院授权有关部门组织事故调查组进行调查。</w:t>
      </w:r>
      <w:r w:rsidRPr="00F2565D">
        <w:rPr>
          <w:rFonts w:ascii="Simsun" w:hAnsi="Simsun"/>
          <w:color w:val="000000"/>
          <w:sz w:val="28"/>
          <w:szCs w:val="28"/>
        </w:rPr>
        <w:br/>
      </w:r>
      <w:r w:rsidRPr="00F2565D">
        <w:rPr>
          <w:rFonts w:ascii="Simsun" w:hAnsi="Simsun"/>
          <w:color w:val="000000"/>
          <w:sz w:val="28"/>
          <w:szCs w:val="28"/>
        </w:rPr>
        <w:t xml:space="preserve">　　重大事故由国务院特种设备安全监督管理部门会同有关部门组织事故调查组进行调查。</w:t>
      </w:r>
      <w:r w:rsidRPr="00F2565D">
        <w:rPr>
          <w:rFonts w:ascii="Simsun" w:hAnsi="Simsun"/>
          <w:color w:val="000000"/>
          <w:sz w:val="28"/>
          <w:szCs w:val="28"/>
        </w:rPr>
        <w:br/>
      </w:r>
      <w:r w:rsidRPr="00F2565D">
        <w:rPr>
          <w:rFonts w:ascii="Simsun" w:hAnsi="Simsun"/>
          <w:color w:val="000000"/>
          <w:sz w:val="28"/>
          <w:szCs w:val="28"/>
        </w:rPr>
        <w:t xml:space="preserve">　　较大事故由省、自治区、直辖市特种设备安全监督管理部门会同有关部门组织事故调查组进行调查。</w:t>
      </w:r>
      <w:r w:rsidRPr="00F2565D">
        <w:rPr>
          <w:rFonts w:ascii="Simsun" w:hAnsi="Simsun"/>
          <w:color w:val="000000"/>
          <w:sz w:val="28"/>
          <w:szCs w:val="28"/>
        </w:rPr>
        <w:br/>
      </w:r>
      <w:r w:rsidRPr="00F2565D">
        <w:rPr>
          <w:rFonts w:ascii="Simsun" w:hAnsi="Simsun"/>
          <w:color w:val="000000"/>
          <w:sz w:val="28"/>
          <w:szCs w:val="28"/>
        </w:rPr>
        <w:t xml:space="preserve">　　一般事故由设区的市的特种设备安全监督管理部门会同有关部门组织事故调查组进行调查。</w:t>
      </w:r>
      <w:r w:rsidRPr="00F2565D">
        <w:rPr>
          <w:rFonts w:ascii="Simsun" w:hAnsi="Simsun"/>
          <w:color w:val="000000"/>
          <w:sz w:val="28"/>
          <w:szCs w:val="28"/>
        </w:rPr>
        <w:br/>
      </w:r>
      <w:r w:rsidRPr="00F2565D">
        <w:rPr>
          <w:rFonts w:ascii="Simsun" w:hAnsi="Simsun"/>
          <w:color w:val="000000"/>
          <w:sz w:val="28"/>
          <w:szCs w:val="28"/>
        </w:rPr>
        <w:lastRenderedPageBreak/>
        <w:t xml:space="preserve">　　</w:t>
      </w:r>
      <w:r w:rsidRPr="00F2565D">
        <w:rPr>
          <w:rStyle w:val="a4"/>
          <w:rFonts w:ascii="Simsun" w:hAnsi="Simsun"/>
          <w:color w:val="000000"/>
          <w:sz w:val="28"/>
          <w:szCs w:val="28"/>
        </w:rPr>
        <w:t>第六十八条</w:t>
      </w:r>
      <w:r w:rsidRPr="00F2565D">
        <w:rPr>
          <w:rFonts w:ascii="Simsun" w:hAnsi="Simsun"/>
          <w:color w:val="000000"/>
          <w:sz w:val="28"/>
          <w:szCs w:val="28"/>
        </w:rPr>
        <w:t xml:space="preserve">  </w:t>
      </w:r>
      <w:r w:rsidRPr="00F2565D">
        <w:rPr>
          <w:rFonts w:ascii="Simsun" w:hAnsi="Simsun"/>
          <w:color w:val="000000"/>
          <w:sz w:val="28"/>
          <w:szCs w:val="28"/>
        </w:rPr>
        <w:t>事故调查报告应当由负责组织事故调查的特种设备安全监督管理部门的所在地人民政府批复，并报上一级特种设备安全监督管理部门备案。</w:t>
      </w:r>
      <w:r w:rsidRPr="00F2565D">
        <w:rPr>
          <w:rFonts w:ascii="Simsun" w:hAnsi="Simsun"/>
          <w:color w:val="000000"/>
          <w:sz w:val="28"/>
          <w:szCs w:val="28"/>
        </w:rPr>
        <w:br/>
      </w:r>
      <w:r w:rsidRPr="00F2565D">
        <w:rPr>
          <w:rFonts w:ascii="Simsun" w:hAnsi="Simsun"/>
          <w:color w:val="000000"/>
          <w:sz w:val="28"/>
          <w:szCs w:val="28"/>
        </w:rPr>
        <w:t xml:space="preserve">　　有关机关应当按照批复，依照法律、行政法规规定的权限和程序，对事故责任单位和有关人员进行行政处罚，对负有事故责任的国家工作人员进行处分。</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第六十九条</w:t>
      </w:r>
      <w:r w:rsidRPr="00F2565D">
        <w:rPr>
          <w:rFonts w:ascii="Simsun" w:hAnsi="Simsun"/>
          <w:color w:val="000000"/>
          <w:sz w:val="28"/>
          <w:szCs w:val="28"/>
        </w:rPr>
        <w:t xml:space="preserve">  </w:t>
      </w:r>
      <w:r w:rsidRPr="00F2565D">
        <w:rPr>
          <w:rFonts w:ascii="Simsun" w:hAnsi="Simsun"/>
          <w:color w:val="000000"/>
          <w:sz w:val="28"/>
          <w:szCs w:val="28"/>
        </w:rPr>
        <w:t>特种设备安全监督管理部门应当在有关地方人民政府的领导下，组织开展特种设备事故调查处理工作。</w:t>
      </w:r>
      <w:r w:rsidRPr="00F2565D">
        <w:rPr>
          <w:rFonts w:ascii="Simsun" w:hAnsi="Simsun"/>
          <w:color w:val="000000"/>
          <w:sz w:val="28"/>
          <w:szCs w:val="28"/>
        </w:rPr>
        <w:br/>
      </w:r>
      <w:r w:rsidRPr="00F2565D">
        <w:rPr>
          <w:rFonts w:ascii="Simsun" w:hAnsi="Simsun"/>
          <w:color w:val="000000"/>
          <w:sz w:val="28"/>
          <w:szCs w:val="28"/>
        </w:rPr>
        <w:t xml:space="preserve">　　有关地方人民政府应当支持、配合上级人民政府或者特种设备安全监督管理部门的事故调查处理工作，并提供必要的便利条件。</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第七十条</w:t>
      </w:r>
      <w:r w:rsidRPr="00F2565D">
        <w:rPr>
          <w:rFonts w:ascii="Simsun" w:hAnsi="Simsun"/>
          <w:color w:val="000000"/>
          <w:sz w:val="28"/>
          <w:szCs w:val="28"/>
        </w:rPr>
        <w:t xml:space="preserve">  </w:t>
      </w:r>
      <w:r w:rsidRPr="00F2565D">
        <w:rPr>
          <w:rFonts w:ascii="Simsun" w:hAnsi="Simsun"/>
          <w:color w:val="000000"/>
          <w:sz w:val="28"/>
          <w:szCs w:val="28"/>
        </w:rPr>
        <w:t>特种设备安全监督管理部门应当对发生事故的原因进行分析，并根据特种设备的管理和技术特点、事故情况对相关安全技术规范进行评估；需要制定或者修订相关安全技术规范的，应当及时制定或者修订。</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第七十一条</w:t>
      </w:r>
      <w:r w:rsidRPr="00F2565D">
        <w:rPr>
          <w:rFonts w:ascii="Simsun" w:hAnsi="Simsun"/>
          <w:color w:val="000000"/>
          <w:sz w:val="28"/>
          <w:szCs w:val="28"/>
        </w:rPr>
        <w:t xml:space="preserve">  </w:t>
      </w:r>
      <w:r w:rsidRPr="00F2565D">
        <w:rPr>
          <w:rFonts w:ascii="Simsun" w:hAnsi="Simsun"/>
          <w:color w:val="000000"/>
          <w:sz w:val="28"/>
          <w:szCs w:val="28"/>
        </w:rPr>
        <w:t>本章所称的</w:t>
      </w:r>
      <w:r w:rsidRPr="00F2565D">
        <w:rPr>
          <w:rFonts w:ascii="Simsun" w:hAnsi="Simsun"/>
          <w:color w:val="000000"/>
          <w:sz w:val="28"/>
          <w:szCs w:val="28"/>
        </w:rPr>
        <w:t>“</w:t>
      </w:r>
      <w:r w:rsidRPr="00F2565D">
        <w:rPr>
          <w:rFonts w:ascii="Simsun" w:hAnsi="Simsun"/>
          <w:color w:val="000000"/>
          <w:sz w:val="28"/>
          <w:szCs w:val="28"/>
        </w:rPr>
        <w:t>以上</w:t>
      </w:r>
      <w:r w:rsidRPr="00F2565D">
        <w:rPr>
          <w:rFonts w:ascii="Simsun" w:hAnsi="Simsun"/>
          <w:color w:val="000000"/>
          <w:sz w:val="28"/>
          <w:szCs w:val="28"/>
        </w:rPr>
        <w:t>”</w:t>
      </w:r>
      <w:r w:rsidRPr="00F2565D">
        <w:rPr>
          <w:rFonts w:ascii="Simsun" w:hAnsi="Simsun"/>
          <w:color w:val="000000"/>
          <w:sz w:val="28"/>
          <w:szCs w:val="28"/>
        </w:rPr>
        <w:t>包括本数，所称的</w:t>
      </w:r>
      <w:r w:rsidRPr="00F2565D">
        <w:rPr>
          <w:rFonts w:ascii="Simsun" w:hAnsi="Simsun"/>
          <w:color w:val="000000"/>
          <w:sz w:val="28"/>
          <w:szCs w:val="28"/>
        </w:rPr>
        <w:t>“</w:t>
      </w:r>
      <w:r w:rsidRPr="00F2565D">
        <w:rPr>
          <w:rFonts w:ascii="Simsun" w:hAnsi="Simsun"/>
          <w:color w:val="000000"/>
          <w:sz w:val="28"/>
          <w:szCs w:val="28"/>
        </w:rPr>
        <w:t>以下</w:t>
      </w:r>
      <w:r w:rsidRPr="00F2565D">
        <w:rPr>
          <w:rFonts w:ascii="Simsun" w:hAnsi="Simsun"/>
          <w:color w:val="000000"/>
          <w:sz w:val="28"/>
          <w:szCs w:val="28"/>
        </w:rPr>
        <w:t>”</w:t>
      </w:r>
      <w:r w:rsidRPr="00F2565D">
        <w:rPr>
          <w:rFonts w:ascii="Simsun" w:hAnsi="Simsun"/>
          <w:color w:val="000000"/>
          <w:sz w:val="28"/>
          <w:szCs w:val="28"/>
        </w:rPr>
        <w:t>不包括本数。</w:t>
      </w:r>
    </w:p>
    <w:p w:rsidR="00F2565D" w:rsidRPr="00F2565D" w:rsidRDefault="00F2565D" w:rsidP="00F2565D">
      <w:pPr>
        <w:pStyle w:val="a3"/>
        <w:jc w:val="center"/>
        <w:rPr>
          <w:rFonts w:ascii="Simsun" w:hAnsi="Simsun"/>
          <w:color w:val="000000"/>
          <w:sz w:val="28"/>
          <w:szCs w:val="28"/>
        </w:rPr>
      </w:pPr>
      <w:r w:rsidRPr="00F2565D">
        <w:rPr>
          <w:rStyle w:val="a4"/>
          <w:rFonts w:ascii="Simsun" w:hAnsi="Simsun"/>
          <w:color w:val="000000"/>
          <w:sz w:val="28"/>
          <w:szCs w:val="28"/>
        </w:rPr>
        <w:t>第七章　法律责任</w:t>
      </w:r>
    </w:p>
    <w:p w:rsidR="00F2565D" w:rsidRPr="00F2565D" w:rsidRDefault="00F2565D" w:rsidP="00F2565D">
      <w:pPr>
        <w:pStyle w:val="a3"/>
        <w:rPr>
          <w:rFonts w:ascii="Simsun" w:hAnsi="Simsun"/>
          <w:color w:val="000000"/>
          <w:sz w:val="28"/>
          <w:szCs w:val="28"/>
        </w:rPr>
      </w:pPr>
      <w:r w:rsidRPr="00F2565D">
        <w:rPr>
          <w:rFonts w:ascii="Simsun" w:hAnsi="Simsun"/>
          <w:color w:val="000000"/>
          <w:sz w:val="28"/>
          <w:szCs w:val="28"/>
        </w:rPr>
        <w:t xml:space="preserve">　　</w:t>
      </w:r>
      <w:r w:rsidRPr="00F2565D">
        <w:rPr>
          <w:rStyle w:val="a4"/>
          <w:rFonts w:ascii="Simsun" w:hAnsi="Simsun"/>
          <w:color w:val="000000"/>
          <w:sz w:val="28"/>
          <w:szCs w:val="28"/>
        </w:rPr>
        <w:t>第七十二条</w:t>
      </w:r>
      <w:r w:rsidRPr="00F2565D">
        <w:rPr>
          <w:rFonts w:ascii="Simsun" w:hAnsi="Simsun"/>
          <w:color w:val="000000"/>
          <w:sz w:val="28"/>
          <w:szCs w:val="28"/>
        </w:rPr>
        <w:t xml:space="preserve">  </w:t>
      </w:r>
      <w:r w:rsidRPr="00F2565D">
        <w:rPr>
          <w:rFonts w:ascii="Simsun" w:hAnsi="Simsun"/>
          <w:color w:val="000000"/>
          <w:sz w:val="28"/>
          <w:szCs w:val="28"/>
        </w:rPr>
        <w:t>未经许可，擅自从事压力容器设计活动的，由特种设备安全监督管理部门予以取缔，处</w:t>
      </w:r>
      <w:r w:rsidRPr="00F2565D">
        <w:rPr>
          <w:rFonts w:ascii="Simsun" w:hAnsi="Simsun"/>
          <w:color w:val="000000"/>
          <w:sz w:val="28"/>
          <w:szCs w:val="28"/>
        </w:rPr>
        <w:t>5</w:t>
      </w:r>
      <w:r w:rsidRPr="00F2565D">
        <w:rPr>
          <w:rFonts w:ascii="Simsun" w:hAnsi="Simsun"/>
          <w:color w:val="000000"/>
          <w:sz w:val="28"/>
          <w:szCs w:val="28"/>
        </w:rPr>
        <w:t>万元以上</w:t>
      </w:r>
      <w:r w:rsidRPr="00F2565D">
        <w:rPr>
          <w:rFonts w:ascii="Simsun" w:hAnsi="Simsun"/>
          <w:color w:val="000000"/>
          <w:sz w:val="28"/>
          <w:szCs w:val="28"/>
        </w:rPr>
        <w:t>20</w:t>
      </w:r>
      <w:r w:rsidRPr="00F2565D">
        <w:rPr>
          <w:rFonts w:ascii="Simsun" w:hAnsi="Simsun"/>
          <w:color w:val="000000"/>
          <w:sz w:val="28"/>
          <w:szCs w:val="28"/>
        </w:rPr>
        <w:t>万元以下罚款；有违法所得的，没收违法所得；触犯刑律的，对负有责任的主管人员和其他直接责任人员依照刑法关于非法经营罪或者其他罪的规定，依</w:t>
      </w:r>
      <w:r w:rsidRPr="00F2565D">
        <w:rPr>
          <w:rFonts w:ascii="Simsun" w:hAnsi="Simsun"/>
          <w:color w:val="000000"/>
          <w:sz w:val="28"/>
          <w:szCs w:val="28"/>
        </w:rPr>
        <w:lastRenderedPageBreak/>
        <w:t>法追究刑事责任。</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第七十三条</w:t>
      </w:r>
      <w:r w:rsidRPr="00F2565D">
        <w:rPr>
          <w:rFonts w:ascii="Simsun" w:hAnsi="Simsun"/>
          <w:color w:val="000000"/>
          <w:sz w:val="28"/>
          <w:szCs w:val="28"/>
        </w:rPr>
        <w:t xml:space="preserve">  </w:t>
      </w:r>
      <w:r w:rsidRPr="00F2565D">
        <w:rPr>
          <w:rFonts w:ascii="Simsun" w:hAnsi="Simsun"/>
          <w:color w:val="000000"/>
          <w:sz w:val="28"/>
          <w:szCs w:val="28"/>
        </w:rPr>
        <w:t>锅炉、气瓶、氧舱和客运索道、大型游乐设施以及高耗能特种设备的设计文件，未经国务院特种设备安全监督管理部门核准的检验检测机构鉴定，擅自用于制造的，由特种设备安全监督管理部门责令改正，没收非法制造的产品，处</w:t>
      </w:r>
      <w:r w:rsidRPr="00F2565D">
        <w:rPr>
          <w:rFonts w:ascii="Simsun" w:hAnsi="Simsun"/>
          <w:color w:val="000000"/>
          <w:sz w:val="28"/>
          <w:szCs w:val="28"/>
        </w:rPr>
        <w:t>5</w:t>
      </w:r>
      <w:r w:rsidRPr="00F2565D">
        <w:rPr>
          <w:rFonts w:ascii="Simsun" w:hAnsi="Simsun"/>
          <w:color w:val="000000"/>
          <w:sz w:val="28"/>
          <w:szCs w:val="28"/>
        </w:rPr>
        <w:t>万元以上</w:t>
      </w:r>
      <w:r w:rsidRPr="00F2565D">
        <w:rPr>
          <w:rFonts w:ascii="Simsun" w:hAnsi="Simsun"/>
          <w:color w:val="000000"/>
          <w:sz w:val="28"/>
          <w:szCs w:val="28"/>
        </w:rPr>
        <w:t>20</w:t>
      </w:r>
      <w:r w:rsidRPr="00F2565D">
        <w:rPr>
          <w:rFonts w:ascii="Simsun" w:hAnsi="Simsun"/>
          <w:color w:val="000000"/>
          <w:sz w:val="28"/>
          <w:szCs w:val="28"/>
        </w:rPr>
        <w:t>万元以下罚款；触犯刑律的，对负有责任的主管人员和其他直接责任人员依照刑法关于生产、销售伪劣产品罪、非法经营罪或者其他罪的规定，依法追究刑事责任。</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第七十四条</w:t>
      </w:r>
      <w:r w:rsidRPr="00F2565D">
        <w:rPr>
          <w:rFonts w:ascii="Simsun" w:hAnsi="Simsun"/>
          <w:color w:val="000000"/>
          <w:sz w:val="28"/>
          <w:szCs w:val="28"/>
        </w:rPr>
        <w:t xml:space="preserve">  </w:t>
      </w:r>
      <w:r w:rsidRPr="00F2565D">
        <w:rPr>
          <w:rFonts w:ascii="Simsun" w:hAnsi="Simsun"/>
          <w:color w:val="000000"/>
          <w:sz w:val="28"/>
          <w:szCs w:val="28"/>
        </w:rPr>
        <w:t>按照安全技术规范的要求应当进行型式试验的特种设备产品、部件或者试制特种设备新产品、新部件，未进行整机或者部件型式试验的，由特种设备安全监督管理部门责令限期改正；逾期未改正的，处</w:t>
      </w:r>
      <w:r w:rsidRPr="00F2565D">
        <w:rPr>
          <w:rFonts w:ascii="Simsun" w:hAnsi="Simsun"/>
          <w:color w:val="000000"/>
          <w:sz w:val="28"/>
          <w:szCs w:val="28"/>
        </w:rPr>
        <w:t>2</w:t>
      </w:r>
      <w:r w:rsidRPr="00F2565D">
        <w:rPr>
          <w:rFonts w:ascii="Simsun" w:hAnsi="Simsun"/>
          <w:color w:val="000000"/>
          <w:sz w:val="28"/>
          <w:szCs w:val="28"/>
        </w:rPr>
        <w:t>万元以上</w:t>
      </w:r>
      <w:r w:rsidRPr="00F2565D">
        <w:rPr>
          <w:rFonts w:ascii="Simsun" w:hAnsi="Simsun"/>
          <w:color w:val="000000"/>
          <w:sz w:val="28"/>
          <w:szCs w:val="28"/>
        </w:rPr>
        <w:t>10</w:t>
      </w:r>
      <w:r w:rsidRPr="00F2565D">
        <w:rPr>
          <w:rFonts w:ascii="Simsun" w:hAnsi="Simsun"/>
          <w:color w:val="000000"/>
          <w:sz w:val="28"/>
          <w:szCs w:val="28"/>
        </w:rPr>
        <w:t>万元以下罚款。</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第七十五条</w:t>
      </w:r>
      <w:r w:rsidRPr="00F2565D">
        <w:rPr>
          <w:rFonts w:ascii="Simsun" w:hAnsi="Simsun"/>
          <w:color w:val="000000"/>
          <w:sz w:val="28"/>
          <w:szCs w:val="28"/>
        </w:rPr>
        <w:t xml:space="preserve">  </w:t>
      </w:r>
      <w:r w:rsidRPr="00F2565D">
        <w:rPr>
          <w:rFonts w:ascii="Simsun" w:hAnsi="Simsun"/>
          <w:color w:val="000000"/>
          <w:sz w:val="28"/>
          <w:szCs w:val="28"/>
        </w:rPr>
        <w:t>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w:t>
      </w:r>
      <w:r w:rsidRPr="00F2565D">
        <w:rPr>
          <w:rFonts w:ascii="Simsun" w:hAnsi="Simsun"/>
          <w:color w:val="000000"/>
          <w:sz w:val="28"/>
          <w:szCs w:val="28"/>
        </w:rPr>
        <w:t>10</w:t>
      </w:r>
      <w:r w:rsidRPr="00F2565D">
        <w:rPr>
          <w:rFonts w:ascii="Simsun" w:hAnsi="Simsun"/>
          <w:color w:val="000000"/>
          <w:sz w:val="28"/>
          <w:szCs w:val="28"/>
        </w:rPr>
        <w:t>万元以上</w:t>
      </w:r>
      <w:r w:rsidRPr="00F2565D">
        <w:rPr>
          <w:rFonts w:ascii="Simsun" w:hAnsi="Simsun"/>
          <w:color w:val="000000"/>
          <w:sz w:val="28"/>
          <w:szCs w:val="28"/>
        </w:rPr>
        <w:t>50</w:t>
      </w:r>
      <w:r w:rsidRPr="00F2565D">
        <w:rPr>
          <w:rFonts w:ascii="Simsun" w:hAnsi="Simsun"/>
          <w:color w:val="000000"/>
          <w:sz w:val="28"/>
          <w:szCs w:val="28"/>
        </w:rPr>
        <w:t>万元以下罚款；触犯刑律的，对负有责任的主管人员和其他直接责任人员依照刑法关于生产、销售伪劣产品罪、非法经营罪、重大责任事故罪或者其他罪的规定，依法追究刑事责任。</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第七十六条</w:t>
      </w:r>
      <w:r w:rsidRPr="00F2565D">
        <w:rPr>
          <w:rFonts w:ascii="Simsun" w:hAnsi="Simsun"/>
          <w:color w:val="000000"/>
          <w:sz w:val="28"/>
          <w:szCs w:val="28"/>
        </w:rPr>
        <w:t xml:space="preserve">  </w:t>
      </w:r>
      <w:r w:rsidRPr="00F2565D">
        <w:rPr>
          <w:rFonts w:ascii="Simsun" w:hAnsi="Simsun"/>
          <w:color w:val="000000"/>
          <w:sz w:val="28"/>
          <w:szCs w:val="28"/>
        </w:rPr>
        <w:t>特种设备出厂时，未按照安全技术规范的要求附有</w:t>
      </w:r>
      <w:r w:rsidRPr="00F2565D">
        <w:rPr>
          <w:rFonts w:ascii="Simsun" w:hAnsi="Simsun"/>
          <w:color w:val="000000"/>
          <w:sz w:val="28"/>
          <w:szCs w:val="28"/>
        </w:rPr>
        <w:lastRenderedPageBreak/>
        <w:t>设计文件、产品质量合格证明、安装及使用维修说明、监督检验证明等文件的，由特种设备安全监督管理部门责令改正；情节严重的，责令停止生产、销售，处违法生产、销售货值金额</w:t>
      </w:r>
      <w:r w:rsidRPr="00F2565D">
        <w:rPr>
          <w:rFonts w:ascii="Simsun" w:hAnsi="Simsun"/>
          <w:color w:val="000000"/>
          <w:sz w:val="28"/>
          <w:szCs w:val="28"/>
        </w:rPr>
        <w:t>30%</w:t>
      </w:r>
      <w:r w:rsidRPr="00F2565D">
        <w:rPr>
          <w:rFonts w:ascii="Simsun" w:hAnsi="Simsun"/>
          <w:color w:val="000000"/>
          <w:sz w:val="28"/>
          <w:szCs w:val="28"/>
        </w:rPr>
        <w:t>以下罚款；有违法所得的，没收违法所得。</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第七十七条</w:t>
      </w:r>
      <w:r w:rsidRPr="00F2565D">
        <w:rPr>
          <w:rFonts w:ascii="Simsun" w:hAnsi="Simsun"/>
          <w:color w:val="000000"/>
          <w:sz w:val="28"/>
          <w:szCs w:val="28"/>
        </w:rPr>
        <w:t xml:space="preserve">  </w:t>
      </w:r>
      <w:r w:rsidRPr="00F2565D">
        <w:rPr>
          <w:rFonts w:ascii="Simsun" w:hAnsi="Simsun"/>
          <w:color w:val="000000"/>
          <w:sz w:val="28"/>
          <w:szCs w:val="28"/>
        </w:rPr>
        <w:t>未经许可，擅自从事锅炉、压力容器、电梯、起重机械、客运索道、大型游乐设施、场（厂）内专用机动车辆的维修或者日常维护保养的，由特种设备安全监督管理部门予以取缔，处</w:t>
      </w:r>
      <w:r w:rsidRPr="00F2565D">
        <w:rPr>
          <w:rFonts w:ascii="Simsun" w:hAnsi="Simsun"/>
          <w:color w:val="000000"/>
          <w:sz w:val="28"/>
          <w:szCs w:val="28"/>
        </w:rPr>
        <w:t>1</w:t>
      </w:r>
      <w:r w:rsidRPr="00F2565D">
        <w:rPr>
          <w:rFonts w:ascii="Simsun" w:hAnsi="Simsun"/>
          <w:color w:val="000000"/>
          <w:sz w:val="28"/>
          <w:szCs w:val="28"/>
        </w:rPr>
        <w:t>万元以上</w:t>
      </w:r>
      <w:r w:rsidRPr="00F2565D">
        <w:rPr>
          <w:rFonts w:ascii="Simsun" w:hAnsi="Simsun"/>
          <w:color w:val="000000"/>
          <w:sz w:val="28"/>
          <w:szCs w:val="28"/>
        </w:rPr>
        <w:t>5</w:t>
      </w:r>
      <w:r w:rsidRPr="00F2565D">
        <w:rPr>
          <w:rFonts w:ascii="Simsun" w:hAnsi="Simsun"/>
          <w:color w:val="000000"/>
          <w:sz w:val="28"/>
          <w:szCs w:val="28"/>
        </w:rPr>
        <w:t>万元以下罚款；有违法所得的，没收违法所得；触犯刑律的，对负有责任的主管人员和其他直接责任人员依照刑法关于非法经营罪、重大责任事故罪或者其他罪的规定，依法追究刑事责任。</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第七十八条</w:t>
      </w:r>
      <w:r w:rsidRPr="00F2565D">
        <w:rPr>
          <w:rFonts w:ascii="Simsun" w:hAnsi="Simsun"/>
          <w:color w:val="000000"/>
          <w:sz w:val="28"/>
          <w:szCs w:val="28"/>
        </w:rPr>
        <w:t xml:space="preserve">  </w:t>
      </w:r>
      <w:r w:rsidRPr="00F2565D">
        <w:rPr>
          <w:rFonts w:ascii="Simsun" w:hAnsi="Simsun"/>
          <w:color w:val="000000"/>
          <w:sz w:val="28"/>
          <w:szCs w:val="28"/>
        </w:rPr>
        <w:t>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w:t>
      </w:r>
      <w:r w:rsidRPr="00F2565D">
        <w:rPr>
          <w:rFonts w:ascii="Simsun" w:hAnsi="Simsun"/>
          <w:color w:val="000000"/>
          <w:sz w:val="28"/>
          <w:szCs w:val="28"/>
        </w:rPr>
        <w:t>30</w:t>
      </w:r>
      <w:r w:rsidRPr="00F2565D">
        <w:rPr>
          <w:rFonts w:ascii="Simsun" w:hAnsi="Simsun"/>
          <w:color w:val="000000"/>
          <w:sz w:val="28"/>
          <w:szCs w:val="28"/>
        </w:rPr>
        <w:t>日内未将有关技术资料移交锅炉、压力容器、电梯、起重机械、客运索道、大型游乐设施的使用单位的，由特种设备安全监督管理部门责令限期改正；逾期未改正的，处</w:t>
      </w:r>
      <w:r w:rsidRPr="00F2565D">
        <w:rPr>
          <w:rFonts w:ascii="Simsun" w:hAnsi="Simsun"/>
          <w:color w:val="000000"/>
          <w:sz w:val="28"/>
          <w:szCs w:val="28"/>
        </w:rPr>
        <w:t>2000</w:t>
      </w:r>
      <w:r w:rsidRPr="00F2565D">
        <w:rPr>
          <w:rFonts w:ascii="Simsun" w:hAnsi="Simsun"/>
          <w:color w:val="000000"/>
          <w:sz w:val="28"/>
          <w:szCs w:val="28"/>
        </w:rPr>
        <w:t>元以上</w:t>
      </w:r>
      <w:r w:rsidRPr="00F2565D">
        <w:rPr>
          <w:rFonts w:ascii="Simsun" w:hAnsi="Simsun"/>
          <w:color w:val="000000"/>
          <w:sz w:val="28"/>
          <w:szCs w:val="28"/>
        </w:rPr>
        <w:t>1</w:t>
      </w:r>
      <w:r w:rsidRPr="00F2565D">
        <w:rPr>
          <w:rFonts w:ascii="Simsun" w:hAnsi="Simsun"/>
          <w:color w:val="000000"/>
          <w:sz w:val="28"/>
          <w:szCs w:val="28"/>
        </w:rPr>
        <w:t>万元以下罚款。</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第七十九条</w:t>
      </w:r>
      <w:r w:rsidRPr="00F2565D">
        <w:rPr>
          <w:rFonts w:ascii="Simsun" w:hAnsi="Simsun"/>
          <w:color w:val="000000"/>
          <w:sz w:val="28"/>
          <w:szCs w:val="28"/>
        </w:rPr>
        <w:t xml:space="preserve">  </w:t>
      </w:r>
      <w:r w:rsidRPr="00F2565D">
        <w:rPr>
          <w:rFonts w:ascii="Simsun" w:hAnsi="Simsun"/>
          <w:color w:val="000000"/>
          <w:sz w:val="28"/>
          <w:szCs w:val="28"/>
        </w:rPr>
        <w:t>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w:t>
      </w:r>
      <w:r w:rsidRPr="00F2565D">
        <w:rPr>
          <w:rFonts w:ascii="Simsun" w:hAnsi="Simsun"/>
          <w:color w:val="000000"/>
          <w:sz w:val="28"/>
          <w:szCs w:val="28"/>
        </w:rPr>
        <w:lastRenderedPageBreak/>
        <w:t>技术规范的要求进行监督检验的，由特种设备安全监督管理部门责令改正，已经出厂的，没收违法生产、销售的产品，已经实施安装、改造、重大维修或者清洗的，责令限期进行监督检验，处</w:t>
      </w:r>
      <w:r w:rsidRPr="00F2565D">
        <w:rPr>
          <w:rFonts w:ascii="Simsun" w:hAnsi="Simsun"/>
          <w:color w:val="000000"/>
          <w:sz w:val="28"/>
          <w:szCs w:val="28"/>
        </w:rPr>
        <w:t>5</w:t>
      </w:r>
      <w:r w:rsidRPr="00F2565D">
        <w:rPr>
          <w:rFonts w:ascii="Simsun" w:hAnsi="Simsun"/>
          <w:color w:val="000000"/>
          <w:sz w:val="28"/>
          <w:szCs w:val="28"/>
        </w:rPr>
        <w:t>万元以上</w:t>
      </w:r>
      <w:r w:rsidRPr="00F2565D">
        <w:rPr>
          <w:rFonts w:ascii="Simsun" w:hAnsi="Simsun"/>
          <w:color w:val="000000"/>
          <w:sz w:val="28"/>
          <w:szCs w:val="28"/>
        </w:rPr>
        <w:t>20</w:t>
      </w:r>
      <w:r w:rsidRPr="00F2565D">
        <w:rPr>
          <w:rFonts w:ascii="Simsun" w:hAnsi="Simsun"/>
          <w:color w:val="000000"/>
          <w:sz w:val="28"/>
          <w:szCs w:val="28"/>
        </w:rPr>
        <w:t>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第八十条</w:t>
      </w:r>
      <w:r w:rsidRPr="00F2565D">
        <w:rPr>
          <w:rFonts w:ascii="Simsun" w:hAnsi="Simsun"/>
          <w:color w:val="000000"/>
          <w:sz w:val="28"/>
          <w:szCs w:val="28"/>
        </w:rPr>
        <w:t xml:space="preserve">  </w:t>
      </w:r>
      <w:r w:rsidRPr="00F2565D">
        <w:rPr>
          <w:rFonts w:ascii="Simsun" w:hAnsi="Simsun"/>
          <w:color w:val="000000"/>
          <w:sz w:val="28"/>
          <w:szCs w:val="28"/>
        </w:rPr>
        <w:t>未经许可，擅自从事移动式压力容器或者气瓶充装活动的，由特种设备安全监督管理部门予以取缔，没收违法充装的气瓶，处</w:t>
      </w:r>
      <w:r w:rsidRPr="00F2565D">
        <w:rPr>
          <w:rFonts w:ascii="Simsun" w:hAnsi="Simsun"/>
          <w:color w:val="000000"/>
          <w:sz w:val="28"/>
          <w:szCs w:val="28"/>
        </w:rPr>
        <w:t>10</w:t>
      </w:r>
      <w:r w:rsidRPr="00F2565D">
        <w:rPr>
          <w:rFonts w:ascii="Simsun" w:hAnsi="Simsun"/>
          <w:color w:val="000000"/>
          <w:sz w:val="28"/>
          <w:szCs w:val="28"/>
        </w:rPr>
        <w:t>万元以上</w:t>
      </w:r>
      <w:r w:rsidRPr="00F2565D">
        <w:rPr>
          <w:rFonts w:ascii="Simsun" w:hAnsi="Simsun"/>
          <w:color w:val="000000"/>
          <w:sz w:val="28"/>
          <w:szCs w:val="28"/>
        </w:rPr>
        <w:t>50</w:t>
      </w:r>
      <w:r w:rsidRPr="00F2565D">
        <w:rPr>
          <w:rFonts w:ascii="Simsun" w:hAnsi="Simsun"/>
          <w:color w:val="000000"/>
          <w:sz w:val="28"/>
          <w:szCs w:val="28"/>
        </w:rPr>
        <w:t>万元以下罚款；有违法所得的，没收违法所得；触犯刑律的，对负有责任的主管人员和其他直接责任人员依照刑法关于非法经营罪或者其他罪的规定，依法追究刑事责任。</w:t>
      </w:r>
      <w:r w:rsidRPr="00F2565D">
        <w:rPr>
          <w:rFonts w:ascii="Simsun" w:hAnsi="Simsun"/>
          <w:color w:val="000000"/>
          <w:sz w:val="28"/>
          <w:szCs w:val="28"/>
        </w:rPr>
        <w:br/>
      </w:r>
      <w:r w:rsidRPr="00F2565D">
        <w:rPr>
          <w:rFonts w:ascii="Simsun" w:hAnsi="Simsun"/>
          <w:color w:val="000000"/>
          <w:sz w:val="28"/>
          <w:szCs w:val="28"/>
        </w:rPr>
        <w:t xml:space="preserve">　　移动式压力容器、气瓶充装单位未按照安全技术规范的要求进行充装活动的，由特种设备安全监督管理部门责令改正，处</w:t>
      </w:r>
      <w:r w:rsidRPr="00F2565D">
        <w:rPr>
          <w:rFonts w:ascii="Simsun" w:hAnsi="Simsun"/>
          <w:color w:val="000000"/>
          <w:sz w:val="28"/>
          <w:szCs w:val="28"/>
        </w:rPr>
        <w:t>2</w:t>
      </w:r>
      <w:r w:rsidRPr="00F2565D">
        <w:rPr>
          <w:rFonts w:ascii="Simsun" w:hAnsi="Simsun"/>
          <w:color w:val="000000"/>
          <w:sz w:val="28"/>
          <w:szCs w:val="28"/>
        </w:rPr>
        <w:t>万元以上</w:t>
      </w:r>
      <w:r w:rsidRPr="00F2565D">
        <w:rPr>
          <w:rFonts w:ascii="Simsun" w:hAnsi="Simsun"/>
          <w:color w:val="000000"/>
          <w:sz w:val="28"/>
          <w:szCs w:val="28"/>
        </w:rPr>
        <w:t>10</w:t>
      </w:r>
      <w:r w:rsidRPr="00F2565D">
        <w:rPr>
          <w:rFonts w:ascii="Simsun" w:hAnsi="Simsun"/>
          <w:color w:val="000000"/>
          <w:sz w:val="28"/>
          <w:szCs w:val="28"/>
        </w:rPr>
        <w:t>万元以下罚款；情节严重的，撤销其充装资格。</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第八十一条</w:t>
      </w:r>
      <w:r w:rsidRPr="00F2565D">
        <w:rPr>
          <w:rFonts w:ascii="Simsun" w:hAnsi="Simsun"/>
          <w:color w:val="000000"/>
          <w:sz w:val="28"/>
          <w:szCs w:val="28"/>
        </w:rPr>
        <w:t xml:space="preserve">  </w:t>
      </w:r>
      <w:r w:rsidRPr="00F2565D">
        <w:rPr>
          <w:rFonts w:ascii="Simsun" w:hAnsi="Simsun"/>
          <w:color w:val="000000"/>
          <w:sz w:val="28"/>
          <w:szCs w:val="28"/>
        </w:rPr>
        <w:t>电梯制造单位有下列情形之一的，由特种设备安全监督管理部门责令限期改正；逾期未改正的，予以通报批评：</w:t>
      </w:r>
      <w:r w:rsidRPr="00F2565D">
        <w:rPr>
          <w:rFonts w:ascii="Simsun" w:hAnsi="Simsun"/>
          <w:color w:val="000000"/>
          <w:sz w:val="28"/>
          <w:szCs w:val="28"/>
        </w:rPr>
        <w:br/>
      </w:r>
      <w:r w:rsidRPr="00F2565D">
        <w:rPr>
          <w:rFonts w:ascii="Simsun" w:hAnsi="Simsun"/>
          <w:color w:val="000000"/>
          <w:sz w:val="28"/>
          <w:szCs w:val="28"/>
        </w:rPr>
        <w:t xml:space="preserve">　　（一）未依照本条例第十九条的规定对电梯进行校验、调试的；</w:t>
      </w:r>
      <w:r w:rsidRPr="00F2565D">
        <w:rPr>
          <w:rFonts w:ascii="Simsun" w:hAnsi="Simsun"/>
          <w:color w:val="000000"/>
          <w:sz w:val="28"/>
          <w:szCs w:val="28"/>
        </w:rPr>
        <w:br/>
      </w:r>
      <w:r w:rsidRPr="00F2565D">
        <w:rPr>
          <w:rFonts w:ascii="Simsun" w:hAnsi="Simsun"/>
          <w:color w:val="000000"/>
          <w:sz w:val="28"/>
          <w:szCs w:val="28"/>
        </w:rPr>
        <w:t xml:space="preserve">　　（二）对电梯的安全运行情况进行跟踪调查和了解时，发现存在严重事故隐患，未及时向特种设备安全监督管理部门报告的。</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第八十二条</w:t>
      </w:r>
      <w:r w:rsidRPr="00F2565D">
        <w:rPr>
          <w:rFonts w:ascii="Simsun" w:hAnsi="Simsun"/>
          <w:color w:val="000000"/>
          <w:sz w:val="28"/>
          <w:szCs w:val="28"/>
        </w:rPr>
        <w:t xml:space="preserve">  </w:t>
      </w:r>
      <w:r w:rsidRPr="00F2565D">
        <w:rPr>
          <w:rFonts w:ascii="Simsun" w:hAnsi="Simsun"/>
          <w:color w:val="000000"/>
          <w:sz w:val="28"/>
          <w:szCs w:val="28"/>
        </w:rPr>
        <w:t>已经取得许可、核准的特种设备生产单位、检验检</w:t>
      </w:r>
      <w:r w:rsidRPr="00F2565D">
        <w:rPr>
          <w:rFonts w:ascii="Simsun" w:hAnsi="Simsun"/>
          <w:color w:val="000000"/>
          <w:sz w:val="28"/>
          <w:szCs w:val="28"/>
        </w:rPr>
        <w:lastRenderedPageBreak/>
        <w:t>测机构有下列行为之一的，由特种设备安全监督管理部门责令改正，处</w:t>
      </w:r>
      <w:r w:rsidRPr="00F2565D">
        <w:rPr>
          <w:rFonts w:ascii="Simsun" w:hAnsi="Simsun"/>
          <w:color w:val="000000"/>
          <w:sz w:val="28"/>
          <w:szCs w:val="28"/>
        </w:rPr>
        <w:t>2</w:t>
      </w:r>
      <w:r w:rsidRPr="00F2565D">
        <w:rPr>
          <w:rFonts w:ascii="Simsun" w:hAnsi="Simsun"/>
          <w:color w:val="000000"/>
          <w:sz w:val="28"/>
          <w:szCs w:val="28"/>
        </w:rPr>
        <w:t>万元以上</w:t>
      </w:r>
      <w:r w:rsidRPr="00F2565D">
        <w:rPr>
          <w:rFonts w:ascii="Simsun" w:hAnsi="Simsun"/>
          <w:color w:val="000000"/>
          <w:sz w:val="28"/>
          <w:szCs w:val="28"/>
        </w:rPr>
        <w:t>10</w:t>
      </w:r>
      <w:r w:rsidRPr="00F2565D">
        <w:rPr>
          <w:rFonts w:ascii="Simsun" w:hAnsi="Simsun"/>
          <w:color w:val="000000"/>
          <w:sz w:val="28"/>
          <w:szCs w:val="28"/>
        </w:rPr>
        <w:t>万元以下罚款；情节严重的，撤销其相应资格：</w:t>
      </w:r>
      <w:r w:rsidRPr="00F2565D">
        <w:rPr>
          <w:rFonts w:ascii="Simsun" w:hAnsi="Simsun"/>
          <w:color w:val="000000"/>
          <w:sz w:val="28"/>
          <w:szCs w:val="28"/>
        </w:rPr>
        <w:br/>
      </w:r>
      <w:r w:rsidRPr="00F2565D">
        <w:rPr>
          <w:rFonts w:ascii="Simsun" w:hAnsi="Simsun"/>
          <w:color w:val="000000"/>
          <w:sz w:val="28"/>
          <w:szCs w:val="28"/>
        </w:rPr>
        <w:t xml:space="preserve">　　（一）未按照安全技术规范的要求办理许可证变更手续的；</w:t>
      </w:r>
      <w:r w:rsidRPr="00F2565D">
        <w:rPr>
          <w:rFonts w:ascii="Simsun" w:hAnsi="Simsun"/>
          <w:color w:val="000000"/>
          <w:sz w:val="28"/>
          <w:szCs w:val="28"/>
        </w:rPr>
        <w:br/>
      </w:r>
      <w:r w:rsidRPr="00F2565D">
        <w:rPr>
          <w:rFonts w:ascii="Simsun" w:hAnsi="Simsun"/>
          <w:color w:val="000000"/>
          <w:sz w:val="28"/>
          <w:szCs w:val="28"/>
        </w:rPr>
        <w:t xml:space="preserve">　　（二）不再符合本条例规定或者安全技术规范要求的条件，继续从事特种设备生产、检验检测的；</w:t>
      </w:r>
      <w:r w:rsidRPr="00F2565D">
        <w:rPr>
          <w:rFonts w:ascii="Simsun" w:hAnsi="Simsun"/>
          <w:color w:val="000000"/>
          <w:sz w:val="28"/>
          <w:szCs w:val="28"/>
        </w:rPr>
        <w:br/>
      </w:r>
      <w:r w:rsidRPr="00F2565D">
        <w:rPr>
          <w:rFonts w:ascii="Simsun" w:hAnsi="Simsun"/>
          <w:color w:val="000000"/>
          <w:sz w:val="28"/>
          <w:szCs w:val="28"/>
        </w:rPr>
        <w:t xml:space="preserve">　　（三）未依照本条例规定或者安全技术规范要求进行特种设备生产、检验检测的；</w:t>
      </w:r>
      <w:r w:rsidRPr="00F2565D">
        <w:rPr>
          <w:rFonts w:ascii="Simsun" w:hAnsi="Simsun"/>
          <w:color w:val="000000"/>
          <w:sz w:val="28"/>
          <w:szCs w:val="28"/>
        </w:rPr>
        <w:br/>
      </w:r>
      <w:r w:rsidRPr="00F2565D">
        <w:rPr>
          <w:rFonts w:ascii="Simsun" w:hAnsi="Simsun"/>
          <w:color w:val="000000"/>
          <w:sz w:val="28"/>
          <w:szCs w:val="28"/>
        </w:rPr>
        <w:t xml:space="preserve">　　（四）伪造、变造、出租、出借、转让许可证书或者监督检验报告的。</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第八十三条</w:t>
      </w:r>
      <w:r w:rsidRPr="00F2565D">
        <w:rPr>
          <w:rFonts w:ascii="Simsun" w:hAnsi="Simsun"/>
          <w:color w:val="000000"/>
          <w:sz w:val="28"/>
          <w:szCs w:val="28"/>
        </w:rPr>
        <w:t xml:space="preserve">  </w:t>
      </w:r>
      <w:r w:rsidRPr="00F2565D">
        <w:rPr>
          <w:rFonts w:ascii="Simsun" w:hAnsi="Simsun"/>
          <w:color w:val="000000"/>
          <w:sz w:val="28"/>
          <w:szCs w:val="28"/>
        </w:rPr>
        <w:t>特种设备使用单位有下列情形之一的，由特种设备安全监督管理部门责令限期改正；逾期未改正的，处</w:t>
      </w:r>
      <w:r w:rsidRPr="00F2565D">
        <w:rPr>
          <w:rFonts w:ascii="Simsun" w:hAnsi="Simsun"/>
          <w:color w:val="000000"/>
          <w:sz w:val="28"/>
          <w:szCs w:val="28"/>
        </w:rPr>
        <w:t>2000</w:t>
      </w:r>
      <w:r w:rsidRPr="00F2565D">
        <w:rPr>
          <w:rFonts w:ascii="Simsun" w:hAnsi="Simsun"/>
          <w:color w:val="000000"/>
          <w:sz w:val="28"/>
          <w:szCs w:val="28"/>
        </w:rPr>
        <w:t>元以上</w:t>
      </w:r>
      <w:r w:rsidRPr="00F2565D">
        <w:rPr>
          <w:rFonts w:ascii="Simsun" w:hAnsi="Simsun"/>
          <w:color w:val="000000"/>
          <w:sz w:val="28"/>
          <w:szCs w:val="28"/>
        </w:rPr>
        <w:t>2</w:t>
      </w:r>
      <w:r w:rsidRPr="00F2565D">
        <w:rPr>
          <w:rFonts w:ascii="Simsun" w:hAnsi="Simsun"/>
          <w:color w:val="000000"/>
          <w:sz w:val="28"/>
          <w:szCs w:val="28"/>
        </w:rPr>
        <w:t>万元以下罚款；情节严重的，责令停止使用或者停产停业整顿：</w:t>
      </w:r>
      <w:r w:rsidRPr="00F2565D">
        <w:rPr>
          <w:rFonts w:ascii="Simsun" w:hAnsi="Simsun"/>
          <w:color w:val="000000"/>
          <w:sz w:val="28"/>
          <w:szCs w:val="28"/>
        </w:rPr>
        <w:br/>
      </w:r>
      <w:r w:rsidRPr="00F2565D">
        <w:rPr>
          <w:rFonts w:ascii="Simsun" w:hAnsi="Simsun"/>
          <w:color w:val="000000"/>
          <w:sz w:val="28"/>
          <w:szCs w:val="28"/>
        </w:rPr>
        <w:t xml:space="preserve">　　（一）特种设备投入使用前或者投入使用后</w:t>
      </w:r>
      <w:r w:rsidRPr="00F2565D">
        <w:rPr>
          <w:rFonts w:ascii="Simsun" w:hAnsi="Simsun"/>
          <w:color w:val="000000"/>
          <w:sz w:val="28"/>
          <w:szCs w:val="28"/>
        </w:rPr>
        <w:t>30</w:t>
      </w:r>
      <w:r w:rsidRPr="00F2565D">
        <w:rPr>
          <w:rFonts w:ascii="Simsun" w:hAnsi="Simsun"/>
          <w:color w:val="000000"/>
          <w:sz w:val="28"/>
          <w:szCs w:val="28"/>
        </w:rPr>
        <w:t>日内，未向特种设备安全监督管理部门登记，擅自将其投入使用的；</w:t>
      </w:r>
      <w:r w:rsidRPr="00F2565D">
        <w:rPr>
          <w:rFonts w:ascii="Simsun" w:hAnsi="Simsun"/>
          <w:color w:val="000000"/>
          <w:sz w:val="28"/>
          <w:szCs w:val="28"/>
        </w:rPr>
        <w:br/>
      </w:r>
      <w:r w:rsidRPr="00F2565D">
        <w:rPr>
          <w:rFonts w:ascii="Simsun" w:hAnsi="Simsun"/>
          <w:color w:val="000000"/>
          <w:sz w:val="28"/>
          <w:szCs w:val="28"/>
        </w:rPr>
        <w:t xml:space="preserve">　　（二）未依照本条例第二十六条的规定，建立特种设备安全技术档案的；</w:t>
      </w:r>
      <w:r w:rsidRPr="00F2565D">
        <w:rPr>
          <w:rFonts w:ascii="Simsun" w:hAnsi="Simsun"/>
          <w:color w:val="000000"/>
          <w:sz w:val="28"/>
          <w:szCs w:val="28"/>
        </w:rPr>
        <w:br/>
      </w:r>
      <w:r w:rsidRPr="00F2565D">
        <w:rPr>
          <w:rFonts w:ascii="Simsun" w:hAnsi="Simsun"/>
          <w:color w:val="000000"/>
          <w:sz w:val="28"/>
          <w:szCs w:val="28"/>
        </w:rPr>
        <w:t xml:space="preserve">　　（三）未依照本条例第二十七条的规定，对在用特种设备进行经常性日常维护保养和定期自行检查的，或者对在用特种设备的安全附件、安全保护装置、测量调控装置及有关附属仪器仪表进行定期校验、检修，并</w:t>
      </w:r>
      <w:proofErr w:type="gramStart"/>
      <w:r w:rsidRPr="00F2565D">
        <w:rPr>
          <w:rFonts w:ascii="Simsun" w:hAnsi="Simsun"/>
          <w:color w:val="000000"/>
          <w:sz w:val="28"/>
          <w:szCs w:val="28"/>
        </w:rPr>
        <w:t>作出</w:t>
      </w:r>
      <w:proofErr w:type="gramEnd"/>
      <w:r w:rsidRPr="00F2565D">
        <w:rPr>
          <w:rFonts w:ascii="Simsun" w:hAnsi="Simsun"/>
          <w:color w:val="000000"/>
          <w:sz w:val="28"/>
          <w:szCs w:val="28"/>
        </w:rPr>
        <w:t>记录的；</w:t>
      </w:r>
      <w:r w:rsidRPr="00F2565D">
        <w:rPr>
          <w:rFonts w:ascii="Simsun" w:hAnsi="Simsun"/>
          <w:color w:val="000000"/>
          <w:sz w:val="28"/>
          <w:szCs w:val="28"/>
        </w:rPr>
        <w:br/>
      </w:r>
      <w:r w:rsidRPr="00F2565D">
        <w:rPr>
          <w:rFonts w:ascii="Simsun" w:hAnsi="Simsun"/>
          <w:color w:val="000000"/>
          <w:sz w:val="28"/>
          <w:szCs w:val="28"/>
        </w:rPr>
        <w:t xml:space="preserve">　　（四）未按照安全技术规范的定期检验要求，在安全检验合格有效期届满前</w:t>
      </w:r>
      <w:r w:rsidRPr="00F2565D">
        <w:rPr>
          <w:rFonts w:ascii="Simsun" w:hAnsi="Simsun"/>
          <w:color w:val="000000"/>
          <w:sz w:val="28"/>
          <w:szCs w:val="28"/>
        </w:rPr>
        <w:t>1</w:t>
      </w:r>
      <w:r w:rsidRPr="00F2565D">
        <w:rPr>
          <w:rFonts w:ascii="Simsun" w:hAnsi="Simsun"/>
          <w:color w:val="000000"/>
          <w:sz w:val="28"/>
          <w:szCs w:val="28"/>
        </w:rPr>
        <w:t>个月向特种设备检验检测机构提出定期检验要求的；</w:t>
      </w:r>
      <w:r w:rsidRPr="00F2565D">
        <w:rPr>
          <w:rFonts w:ascii="Simsun" w:hAnsi="Simsun"/>
          <w:color w:val="000000"/>
          <w:sz w:val="28"/>
          <w:szCs w:val="28"/>
        </w:rPr>
        <w:br/>
      </w:r>
      <w:r w:rsidRPr="00F2565D">
        <w:rPr>
          <w:rFonts w:ascii="Simsun" w:hAnsi="Simsun"/>
          <w:color w:val="000000"/>
          <w:sz w:val="28"/>
          <w:szCs w:val="28"/>
        </w:rPr>
        <w:lastRenderedPageBreak/>
        <w:t xml:space="preserve">　　（五）使用未经定期检验或者检验不合格的特种设备的；</w:t>
      </w:r>
      <w:r w:rsidRPr="00F2565D">
        <w:rPr>
          <w:rFonts w:ascii="Simsun" w:hAnsi="Simsun"/>
          <w:color w:val="000000"/>
          <w:sz w:val="28"/>
          <w:szCs w:val="28"/>
        </w:rPr>
        <w:br/>
      </w:r>
      <w:r w:rsidRPr="00F2565D">
        <w:rPr>
          <w:rFonts w:ascii="Simsun" w:hAnsi="Simsun"/>
          <w:color w:val="000000"/>
          <w:sz w:val="28"/>
          <w:szCs w:val="28"/>
        </w:rPr>
        <w:t xml:space="preserve">　　（六）特种设备出现故障或者发生异常情况，未对其进行全面检查、消除事故隐患，继续投入使用的；</w:t>
      </w:r>
      <w:r w:rsidRPr="00F2565D">
        <w:rPr>
          <w:rFonts w:ascii="Simsun" w:hAnsi="Simsun"/>
          <w:color w:val="000000"/>
          <w:sz w:val="28"/>
          <w:szCs w:val="28"/>
        </w:rPr>
        <w:br/>
      </w:r>
      <w:r w:rsidRPr="00F2565D">
        <w:rPr>
          <w:rFonts w:ascii="Simsun" w:hAnsi="Simsun"/>
          <w:color w:val="000000"/>
          <w:sz w:val="28"/>
          <w:szCs w:val="28"/>
        </w:rPr>
        <w:t xml:space="preserve">　　（七）未制定特种设备事故应急专项预案的；</w:t>
      </w:r>
      <w:r w:rsidRPr="00F2565D">
        <w:rPr>
          <w:rFonts w:ascii="Simsun" w:hAnsi="Simsun"/>
          <w:color w:val="000000"/>
          <w:sz w:val="28"/>
          <w:szCs w:val="28"/>
        </w:rPr>
        <w:br/>
      </w:r>
      <w:r w:rsidRPr="00F2565D">
        <w:rPr>
          <w:rFonts w:ascii="Simsun" w:hAnsi="Simsun"/>
          <w:color w:val="000000"/>
          <w:sz w:val="28"/>
          <w:szCs w:val="28"/>
        </w:rPr>
        <w:t xml:space="preserve">　　（八）未依照本条例第三十一条第二款的规定，对电梯进行清洁、润滑、调整和检查的；</w:t>
      </w:r>
      <w:r w:rsidRPr="00F2565D">
        <w:rPr>
          <w:rFonts w:ascii="Simsun" w:hAnsi="Simsun"/>
          <w:color w:val="000000"/>
          <w:sz w:val="28"/>
          <w:szCs w:val="28"/>
        </w:rPr>
        <w:br/>
      </w:r>
      <w:r w:rsidRPr="00F2565D">
        <w:rPr>
          <w:rFonts w:ascii="Simsun" w:hAnsi="Simsun"/>
          <w:color w:val="000000"/>
          <w:sz w:val="28"/>
          <w:szCs w:val="28"/>
        </w:rPr>
        <w:t xml:space="preserve">　　（九）未按照安全技术规范要求进行锅炉水（</w:t>
      </w:r>
      <w:proofErr w:type="gramStart"/>
      <w:r w:rsidRPr="00F2565D">
        <w:rPr>
          <w:rFonts w:ascii="Simsun" w:hAnsi="Simsun"/>
          <w:color w:val="000000"/>
          <w:sz w:val="28"/>
          <w:szCs w:val="28"/>
        </w:rPr>
        <w:t>介</w:t>
      </w:r>
      <w:proofErr w:type="gramEnd"/>
      <w:r w:rsidRPr="00F2565D">
        <w:rPr>
          <w:rFonts w:ascii="Simsun" w:hAnsi="Simsun"/>
          <w:color w:val="000000"/>
          <w:sz w:val="28"/>
          <w:szCs w:val="28"/>
        </w:rPr>
        <w:t>）质处理的</w:t>
      </w:r>
      <w:r w:rsidRPr="00F2565D">
        <w:rPr>
          <w:rFonts w:ascii="Simsun" w:hAnsi="Simsun"/>
          <w:color w:val="000000"/>
          <w:sz w:val="28"/>
          <w:szCs w:val="28"/>
        </w:rPr>
        <w:t>;</w:t>
      </w:r>
      <w:r w:rsidRPr="00F2565D">
        <w:rPr>
          <w:rFonts w:ascii="Simsun" w:hAnsi="Simsun"/>
          <w:color w:val="000000"/>
          <w:sz w:val="28"/>
          <w:szCs w:val="28"/>
        </w:rPr>
        <w:br/>
      </w:r>
      <w:r w:rsidRPr="00F2565D">
        <w:rPr>
          <w:rFonts w:ascii="Simsun" w:hAnsi="Simsun"/>
          <w:color w:val="000000"/>
          <w:sz w:val="28"/>
          <w:szCs w:val="28"/>
        </w:rPr>
        <w:t xml:space="preserve">　　（十）特种设备不符合能效指标，未及时采取相应措施进行整改的。</w:t>
      </w:r>
      <w:r w:rsidRPr="00F2565D">
        <w:rPr>
          <w:rFonts w:ascii="Simsun" w:hAnsi="Simsun"/>
          <w:color w:val="000000"/>
          <w:sz w:val="28"/>
          <w:szCs w:val="28"/>
        </w:rPr>
        <w:br/>
      </w:r>
      <w:r w:rsidRPr="00F2565D">
        <w:rPr>
          <w:rFonts w:ascii="Simsun" w:hAnsi="Simsun"/>
          <w:color w:val="000000"/>
          <w:sz w:val="28"/>
          <w:szCs w:val="28"/>
        </w:rPr>
        <w:t xml:space="preserve">　　特种设备使用单位使用未取得生产许可的单位生产的特种设备或者将非承压锅炉、</w:t>
      </w:r>
      <w:proofErr w:type="gramStart"/>
      <w:r w:rsidRPr="00F2565D">
        <w:rPr>
          <w:rFonts w:ascii="Simsun" w:hAnsi="Simsun"/>
          <w:color w:val="000000"/>
          <w:sz w:val="28"/>
          <w:szCs w:val="28"/>
        </w:rPr>
        <w:t>非压力</w:t>
      </w:r>
      <w:proofErr w:type="gramEnd"/>
      <w:r w:rsidRPr="00F2565D">
        <w:rPr>
          <w:rFonts w:ascii="Simsun" w:hAnsi="Simsun"/>
          <w:color w:val="000000"/>
          <w:sz w:val="28"/>
          <w:szCs w:val="28"/>
        </w:rPr>
        <w:t>容器作为承压锅炉、压力容器使用的，由特种设备安全监督管理部门责令停止使用，予以没收，处</w:t>
      </w:r>
      <w:r w:rsidRPr="00F2565D">
        <w:rPr>
          <w:rFonts w:ascii="Simsun" w:hAnsi="Simsun"/>
          <w:color w:val="000000"/>
          <w:sz w:val="28"/>
          <w:szCs w:val="28"/>
        </w:rPr>
        <w:t>2</w:t>
      </w:r>
      <w:r w:rsidRPr="00F2565D">
        <w:rPr>
          <w:rFonts w:ascii="Simsun" w:hAnsi="Simsun"/>
          <w:color w:val="000000"/>
          <w:sz w:val="28"/>
          <w:szCs w:val="28"/>
        </w:rPr>
        <w:t>万元以上</w:t>
      </w:r>
      <w:r w:rsidRPr="00F2565D">
        <w:rPr>
          <w:rFonts w:ascii="Simsun" w:hAnsi="Simsun"/>
          <w:color w:val="000000"/>
          <w:sz w:val="28"/>
          <w:szCs w:val="28"/>
        </w:rPr>
        <w:t>10</w:t>
      </w:r>
      <w:r w:rsidRPr="00F2565D">
        <w:rPr>
          <w:rFonts w:ascii="Simsun" w:hAnsi="Simsun"/>
          <w:color w:val="000000"/>
          <w:sz w:val="28"/>
          <w:szCs w:val="28"/>
        </w:rPr>
        <w:t>万元以下罚款。</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第八十四条</w:t>
      </w:r>
      <w:r w:rsidRPr="00F2565D">
        <w:rPr>
          <w:rFonts w:ascii="Simsun" w:hAnsi="Simsun"/>
          <w:color w:val="000000"/>
          <w:sz w:val="28"/>
          <w:szCs w:val="28"/>
        </w:rPr>
        <w:t xml:space="preserve">  </w:t>
      </w:r>
      <w:r w:rsidRPr="00F2565D">
        <w:rPr>
          <w:rFonts w:ascii="Simsun" w:hAnsi="Simsun"/>
          <w:color w:val="000000"/>
          <w:sz w:val="28"/>
          <w:szCs w:val="28"/>
        </w:rPr>
        <w:t>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w:t>
      </w:r>
      <w:r w:rsidRPr="00F2565D">
        <w:rPr>
          <w:rFonts w:ascii="Simsun" w:hAnsi="Simsun"/>
          <w:color w:val="000000"/>
          <w:sz w:val="28"/>
          <w:szCs w:val="28"/>
        </w:rPr>
        <w:t>5</w:t>
      </w:r>
      <w:r w:rsidRPr="00F2565D">
        <w:rPr>
          <w:rFonts w:ascii="Simsun" w:hAnsi="Simsun"/>
          <w:color w:val="000000"/>
          <w:sz w:val="28"/>
          <w:szCs w:val="28"/>
        </w:rPr>
        <w:t>万元以上</w:t>
      </w:r>
      <w:r w:rsidRPr="00F2565D">
        <w:rPr>
          <w:rFonts w:ascii="Simsun" w:hAnsi="Simsun"/>
          <w:color w:val="000000"/>
          <w:sz w:val="28"/>
          <w:szCs w:val="28"/>
        </w:rPr>
        <w:t>20</w:t>
      </w:r>
      <w:r w:rsidRPr="00F2565D">
        <w:rPr>
          <w:rFonts w:ascii="Simsun" w:hAnsi="Simsun"/>
          <w:color w:val="000000"/>
          <w:sz w:val="28"/>
          <w:szCs w:val="28"/>
        </w:rPr>
        <w:t>万元以下罚款。</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第八十五条</w:t>
      </w:r>
      <w:r w:rsidRPr="00F2565D">
        <w:rPr>
          <w:rFonts w:ascii="Simsun" w:hAnsi="Simsun"/>
          <w:color w:val="000000"/>
          <w:sz w:val="28"/>
          <w:szCs w:val="28"/>
        </w:rPr>
        <w:t xml:space="preserve">  </w:t>
      </w:r>
      <w:r w:rsidRPr="00F2565D">
        <w:rPr>
          <w:rFonts w:ascii="Simsun" w:hAnsi="Simsun"/>
          <w:color w:val="000000"/>
          <w:sz w:val="28"/>
          <w:szCs w:val="28"/>
        </w:rPr>
        <w:t>电梯、客运索道、大型游乐设施的运营使用单位有下列情形之一的，由特种设备安全监督管理部门责令限期改正；逾期未改正的，责令停止使用或者停产停业整顿，处</w:t>
      </w:r>
      <w:r w:rsidRPr="00F2565D">
        <w:rPr>
          <w:rFonts w:ascii="Simsun" w:hAnsi="Simsun"/>
          <w:color w:val="000000"/>
          <w:sz w:val="28"/>
          <w:szCs w:val="28"/>
        </w:rPr>
        <w:t>1</w:t>
      </w:r>
      <w:r w:rsidRPr="00F2565D">
        <w:rPr>
          <w:rFonts w:ascii="Simsun" w:hAnsi="Simsun"/>
          <w:color w:val="000000"/>
          <w:sz w:val="28"/>
          <w:szCs w:val="28"/>
        </w:rPr>
        <w:t>万元以上</w:t>
      </w:r>
      <w:r w:rsidRPr="00F2565D">
        <w:rPr>
          <w:rFonts w:ascii="Simsun" w:hAnsi="Simsun"/>
          <w:color w:val="000000"/>
          <w:sz w:val="28"/>
          <w:szCs w:val="28"/>
        </w:rPr>
        <w:t>5</w:t>
      </w:r>
      <w:r w:rsidRPr="00F2565D">
        <w:rPr>
          <w:rFonts w:ascii="Simsun" w:hAnsi="Simsun"/>
          <w:color w:val="000000"/>
          <w:sz w:val="28"/>
          <w:szCs w:val="28"/>
        </w:rPr>
        <w:t>万元以下罚款：</w:t>
      </w:r>
      <w:r w:rsidRPr="00F2565D">
        <w:rPr>
          <w:rFonts w:ascii="Simsun" w:hAnsi="Simsun"/>
          <w:color w:val="000000"/>
          <w:sz w:val="28"/>
          <w:szCs w:val="28"/>
        </w:rPr>
        <w:br/>
      </w:r>
      <w:r w:rsidRPr="00F2565D">
        <w:rPr>
          <w:rFonts w:ascii="Simsun" w:hAnsi="Simsun"/>
          <w:color w:val="000000"/>
          <w:sz w:val="28"/>
          <w:szCs w:val="28"/>
        </w:rPr>
        <w:lastRenderedPageBreak/>
        <w:t xml:space="preserve">　　（一）客运索道、大型游乐设施每日投入使用前，未进行试运行和例行安全检查，并对安全装置进行检查确认的；</w:t>
      </w:r>
      <w:r w:rsidRPr="00F2565D">
        <w:rPr>
          <w:rFonts w:ascii="Simsun" w:hAnsi="Simsun"/>
          <w:color w:val="000000"/>
          <w:sz w:val="28"/>
          <w:szCs w:val="28"/>
        </w:rPr>
        <w:br/>
      </w:r>
      <w:r w:rsidRPr="00F2565D">
        <w:rPr>
          <w:rFonts w:ascii="Simsun" w:hAnsi="Simsun"/>
          <w:color w:val="000000"/>
          <w:sz w:val="28"/>
          <w:szCs w:val="28"/>
        </w:rPr>
        <w:t xml:space="preserve">　　（二）未将电梯、客运索道、大型游乐设施的安全注意事项和警示标志置于易于为乘客注意的显著位置的。</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第八十六条</w:t>
      </w:r>
      <w:r w:rsidRPr="00F2565D">
        <w:rPr>
          <w:rFonts w:ascii="Simsun" w:hAnsi="Simsun"/>
          <w:color w:val="000000"/>
          <w:sz w:val="28"/>
          <w:szCs w:val="28"/>
        </w:rPr>
        <w:t xml:space="preserve">  </w:t>
      </w:r>
      <w:r w:rsidRPr="00F2565D">
        <w:rPr>
          <w:rFonts w:ascii="Simsun" w:hAnsi="Simsun"/>
          <w:color w:val="000000"/>
          <w:sz w:val="28"/>
          <w:szCs w:val="28"/>
        </w:rPr>
        <w:t>特种设备使用单位有下列情形之一的，由特种设备安全监督管理部门责令限期改正；逾期未改正的，责令停止使用或者停产停业整顿，处</w:t>
      </w:r>
      <w:r w:rsidRPr="00F2565D">
        <w:rPr>
          <w:rFonts w:ascii="Simsun" w:hAnsi="Simsun"/>
          <w:color w:val="000000"/>
          <w:sz w:val="28"/>
          <w:szCs w:val="28"/>
        </w:rPr>
        <w:t>2000</w:t>
      </w:r>
      <w:r w:rsidRPr="00F2565D">
        <w:rPr>
          <w:rFonts w:ascii="Simsun" w:hAnsi="Simsun"/>
          <w:color w:val="000000"/>
          <w:sz w:val="28"/>
          <w:szCs w:val="28"/>
        </w:rPr>
        <w:t>元以上</w:t>
      </w:r>
      <w:r w:rsidRPr="00F2565D">
        <w:rPr>
          <w:rFonts w:ascii="Simsun" w:hAnsi="Simsun"/>
          <w:color w:val="000000"/>
          <w:sz w:val="28"/>
          <w:szCs w:val="28"/>
        </w:rPr>
        <w:t>2</w:t>
      </w:r>
      <w:r w:rsidRPr="00F2565D">
        <w:rPr>
          <w:rFonts w:ascii="Simsun" w:hAnsi="Simsun"/>
          <w:color w:val="000000"/>
          <w:sz w:val="28"/>
          <w:szCs w:val="28"/>
        </w:rPr>
        <w:t>万元以下罚款：</w:t>
      </w:r>
      <w:r w:rsidRPr="00F2565D">
        <w:rPr>
          <w:rFonts w:ascii="Simsun" w:hAnsi="Simsun"/>
          <w:color w:val="000000"/>
          <w:sz w:val="28"/>
          <w:szCs w:val="28"/>
        </w:rPr>
        <w:br/>
      </w:r>
      <w:r w:rsidRPr="00F2565D">
        <w:rPr>
          <w:rFonts w:ascii="Simsun" w:hAnsi="Simsun"/>
          <w:color w:val="000000"/>
          <w:sz w:val="28"/>
          <w:szCs w:val="28"/>
        </w:rPr>
        <w:t xml:space="preserve">　　（一）未依照本条例规定设置特种设备安全管理机构或者配备专职、兼职的安全管理人员的；</w:t>
      </w:r>
      <w:r w:rsidRPr="00F2565D">
        <w:rPr>
          <w:rFonts w:ascii="Simsun" w:hAnsi="Simsun"/>
          <w:color w:val="000000"/>
          <w:sz w:val="28"/>
          <w:szCs w:val="28"/>
        </w:rPr>
        <w:br/>
      </w:r>
      <w:r w:rsidRPr="00F2565D">
        <w:rPr>
          <w:rFonts w:ascii="Simsun" w:hAnsi="Simsun"/>
          <w:color w:val="000000"/>
          <w:sz w:val="28"/>
          <w:szCs w:val="28"/>
        </w:rPr>
        <w:t xml:space="preserve">　　（二）从事特种设备作业的人员，未取得相应特种作业人员证书，上岗作业的；</w:t>
      </w:r>
      <w:r w:rsidRPr="00F2565D">
        <w:rPr>
          <w:rFonts w:ascii="Simsun" w:hAnsi="Simsun"/>
          <w:color w:val="000000"/>
          <w:sz w:val="28"/>
          <w:szCs w:val="28"/>
        </w:rPr>
        <w:br/>
      </w:r>
      <w:r w:rsidRPr="00F2565D">
        <w:rPr>
          <w:rFonts w:ascii="Simsun" w:hAnsi="Simsun"/>
          <w:color w:val="000000"/>
          <w:sz w:val="28"/>
          <w:szCs w:val="28"/>
        </w:rPr>
        <w:t xml:space="preserve">　　（三）未对特种设备作业人员进行特种设备安全教育和培训的。</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第八十七条</w:t>
      </w:r>
      <w:r w:rsidRPr="00F2565D">
        <w:rPr>
          <w:rFonts w:ascii="Simsun" w:hAnsi="Simsun"/>
          <w:color w:val="000000"/>
          <w:sz w:val="28"/>
          <w:szCs w:val="28"/>
        </w:rPr>
        <w:t xml:space="preserve">  </w:t>
      </w:r>
      <w:r w:rsidRPr="00F2565D">
        <w:rPr>
          <w:rFonts w:ascii="Simsun" w:hAnsi="Simsun"/>
          <w:color w:val="000000"/>
          <w:sz w:val="28"/>
          <w:szCs w:val="28"/>
        </w:rPr>
        <w:t>发生特种设备事故，有下列情形之一的，对单位，由特种设备安全监督管理部门处</w:t>
      </w:r>
      <w:r w:rsidRPr="00F2565D">
        <w:rPr>
          <w:rFonts w:ascii="Simsun" w:hAnsi="Simsun"/>
          <w:color w:val="000000"/>
          <w:sz w:val="28"/>
          <w:szCs w:val="28"/>
        </w:rPr>
        <w:t>5</w:t>
      </w:r>
      <w:r w:rsidRPr="00F2565D">
        <w:rPr>
          <w:rFonts w:ascii="Simsun" w:hAnsi="Simsun"/>
          <w:color w:val="000000"/>
          <w:sz w:val="28"/>
          <w:szCs w:val="28"/>
        </w:rPr>
        <w:t>万元以上</w:t>
      </w:r>
      <w:r w:rsidRPr="00F2565D">
        <w:rPr>
          <w:rFonts w:ascii="Simsun" w:hAnsi="Simsun"/>
          <w:color w:val="000000"/>
          <w:sz w:val="28"/>
          <w:szCs w:val="28"/>
        </w:rPr>
        <w:t>20</w:t>
      </w:r>
      <w:r w:rsidRPr="00F2565D">
        <w:rPr>
          <w:rFonts w:ascii="Simsun" w:hAnsi="Simsun"/>
          <w:color w:val="000000"/>
          <w:sz w:val="28"/>
          <w:szCs w:val="28"/>
        </w:rPr>
        <w:t>万元以下罚款；对主要负责人，由特种设备安全监督管理部门处</w:t>
      </w:r>
      <w:r w:rsidRPr="00F2565D">
        <w:rPr>
          <w:rFonts w:ascii="Simsun" w:hAnsi="Simsun"/>
          <w:color w:val="000000"/>
          <w:sz w:val="28"/>
          <w:szCs w:val="28"/>
        </w:rPr>
        <w:t>4000</w:t>
      </w:r>
      <w:r w:rsidRPr="00F2565D">
        <w:rPr>
          <w:rFonts w:ascii="Simsun" w:hAnsi="Simsun"/>
          <w:color w:val="000000"/>
          <w:sz w:val="28"/>
          <w:szCs w:val="28"/>
        </w:rPr>
        <w:t>元以上</w:t>
      </w:r>
      <w:r w:rsidRPr="00F2565D">
        <w:rPr>
          <w:rFonts w:ascii="Simsun" w:hAnsi="Simsun"/>
          <w:color w:val="000000"/>
          <w:sz w:val="28"/>
          <w:szCs w:val="28"/>
        </w:rPr>
        <w:t>2</w:t>
      </w:r>
      <w:r w:rsidRPr="00F2565D">
        <w:rPr>
          <w:rFonts w:ascii="Simsun" w:hAnsi="Simsun"/>
          <w:color w:val="000000"/>
          <w:sz w:val="28"/>
          <w:szCs w:val="28"/>
        </w:rPr>
        <w:t>万元以下罚款；属于国家工作人员的，依法给予处分；触犯刑律的，依照刑法关于重大责任事故罪或者其他罪的规定，依法追究刑事责任：</w:t>
      </w:r>
      <w:r w:rsidRPr="00F2565D">
        <w:rPr>
          <w:rFonts w:ascii="Simsun" w:hAnsi="Simsun"/>
          <w:color w:val="000000"/>
          <w:sz w:val="28"/>
          <w:szCs w:val="28"/>
        </w:rPr>
        <w:br/>
      </w:r>
      <w:r w:rsidRPr="00F2565D">
        <w:rPr>
          <w:rFonts w:ascii="Simsun" w:hAnsi="Simsun"/>
          <w:color w:val="000000"/>
          <w:sz w:val="28"/>
          <w:szCs w:val="28"/>
        </w:rPr>
        <w:t xml:space="preserve">　　（一）特种设备使用单位的主要负责人在本单位发生特种设备事故时，</w:t>
      </w:r>
      <w:proofErr w:type="gramStart"/>
      <w:r w:rsidRPr="00F2565D">
        <w:rPr>
          <w:rFonts w:ascii="Simsun" w:hAnsi="Simsun"/>
          <w:color w:val="000000"/>
          <w:sz w:val="28"/>
          <w:szCs w:val="28"/>
        </w:rPr>
        <w:t>不</w:t>
      </w:r>
      <w:proofErr w:type="gramEnd"/>
      <w:r w:rsidRPr="00F2565D">
        <w:rPr>
          <w:rFonts w:ascii="Simsun" w:hAnsi="Simsun"/>
          <w:color w:val="000000"/>
          <w:sz w:val="28"/>
          <w:szCs w:val="28"/>
        </w:rPr>
        <w:t>立即组织抢救或者在事故调查处理期间擅离职守或者逃匿的；</w:t>
      </w:r>
      <w:r w:rsidRPr="00F2565D">
        <w:rPr>
          <w:rFonts w:ascii="Simsun" w:hAnsi="Simsun"/>
          <w:color w:val="000000"/>
          <w:sz w:val="28"/>
          <w:szCs w:val="28"/>
        </w:rPr>
        <w:br/>
      </w:r>
      <w:r w:rsidRPr="00F2565D">
        <w:rPr>
          <w:rFonts w:ascii="Simsun" w:hAnsi="Simsun"/>
          <w:color w:val="000000"/>
          <w:sz w:val="28"/>
          <w:szCs w:val="28"/>
        </w:rPr>
        <w:t xml:space="preserve">　　（二）特种设备使用单位的主要负责人对特种设备事故隐瞒不报、谎报或者拖延不报的。</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第八十八条</w:t>
      </w:r>
      <w:r w:rsidRPr="00F2565D">
        <w:rPr>
          <w:rStyle w:val="a4"/>
          <w:rFonts w:ascii="Simsun" w:hAnsi="Simsun"/>
          <w:color w:val="000000"/>
          <w:sz w:val="28"/>
          <w:szCs w:val="28"/>
        </w:rPr>
        <w:t> </w:t>
      </w:r>
      <w:r w:rsidRPr="00F2565D">
        <w:rPr>
          <w:rStyle w:val="apple-converted-space"/>
          <w:rFonts w:ascii="Simsun" w:hAnsi="Simsun"/>
          <w:color w:val="000000"/>
          <w:sz w:val="28"/>
          <w:szCs w:val="28"/>
        </w:rPr>
        <w:t> </w:t>
      </w:r>
      <w:r w:rsidRPr="00F2565D">
        <w:rPr>
          <w:rFonts w:ascii="Simsun" w:hAnsi="Simsun"/>
          <w:color w:val="000000"/>
          <w:sz w:val="28"/>
          <w:szCs w:val="28"/>
        </w:rPr>
        <w:t>对事故发生负有责任的单位，由特种设备安全监督</w:t>
      </w:r>
      <w:r w:rsidRPr="00F2565D">
        <w:rPr>
          <w:rFonts w:ascii="Simsun" w:hAnsi="Simsun"/>
          <w:color w:val="000000"/>
          <w:sz w:val="28"/>
          <w:szCs w:val="28"/>
        </w:rPr>
        <w:lastRenderedPageBreak/>
        <w:t>管理部门依照下列规定处以罚款：</w:t>
      </w:r>
      <w:r w:rsidRPr="00F2565D">
        <w:rPr>
          <w:rFonts w:ascii="Simsun" w:hAnsi="Simsun"/>
          <w:color w:val="000000"/>
          <w:sz w:val="28"/>
          <w:szCs w:val="28"/>
        </w:rPr>
        <w:br/>
      </w:r>
      <w:r w:rsidRPr="00F2565D">
        <w:rPr>
          <w:rFonts w:ascii="Simsun" w:hAnsi="Simsun"/>
          <w:color w:val="000000"/>
          <w:sz w:val="28"/>
          <w:szCs w:val="28"/>
        </w:rPr>
        <w:t xml:space="preserve">　　（一）发生一般事故的，处</w:t>
      </w:r>
      <w:r w:rsidRPr="00F2565D">
        <w:rPr>
          <w:rFonts w:ascii="Simsun" w:hAnsi="Simsun"/>
          <w:color w:val="000000"/>
          <w:sz w:val="28"/>
          <w:szCs w:val="28"/>
        </w:rPr>
        <w:t>10</w:t>
      </w:r>
      <w:r w:rsidRPr="00F2565D">
        <w:rPr>
          <w:rFonts w:ascii="Simsun" w:hAnsi="Simsun"/>
          <w:color w:val="000000"/>
          <w:sz w:val="28"/>
          <w:szCs w:val="28"/>
        </w:rPr>
        <w:t>万元以上</w:t>
      </w:r>
      <w:r w:rsidRPr="00F2565D">
        <w:rPr>
          <w:rFonts w:ascii="Simsun" w:hAnsi="Simsun"/>
          <w:color w:val="000000"/>
          <w:sz w:val="28"/>
          <w:szCs w:val="28"/>
        </w:rPr>
        <w:t>20</w:t>
      </w:r>
      <w:r w:rsidRPr="00F2565D">
        <w:rPr>
          <w:rFonts w:ascii="Simsun" w:hAnsi="Simsun"/>
          <w:color w:val="000000"/>
          <w:sz w:val="28"/>
          <w:szCs w:val="28"/>
        </w:rPr>
        <w:t>万元以下罚款；</w:t>
      </w:r>
      <w:r w:rsidRPr="00F2565D">
        <w:rPr>
          <w:rFonts w:ascii="Simsun" w:hAnsi="Simsun"/>
          <w:color w:val="000000"/>
          <w:sz w:val="28"/>
          <w:szCs w:val="28"/>
        </w:rPr>
        <w:br/>
      </w:r>
      <w:r w:rsidRPr="00F2565D">
        <w:rPr>
          <w:rFonts w:ascii="Simsun" w:hAnsi="Simsun"/>
          <w:color w:val="000000"/>
          <w:sz w:val="28"/>
          <w:szCs w:val="28"/>
        </w:rPr>
        <w:t xml:space="preserve">　　（二）发生较大事故的，处</w:t>
      </w:r>
      <w:r w:rsidRPr="00F2565D">
        <w:rPr>
          <w:rFonts w:ascii="Simsun" w:hAnsi="Simsun"/>
          <w:color w:val="000000"/>
          <w:sz w:val="28"/>
          <w:szCs w:val="28"/>
        </w:rPr>
        <w:t>20</w:t>
      </w:r>
      <w:r w:rsidRPr="00F2565D">
        <w:rPr>
          <w:rFonts w:ascii="Simsun" w:hAnsi="Simsun"/>
          <w:color w:val="000000"/>
          <w:sz w:val="28"/>
          <w:szCs w:val="28"/>
        </w:rPr>
        <w:t>万元以上</w:t>
      </w:r>
      <w:r w:rsidRPr="00F2565D">
        <w:rPr>
          <w:rFonts w:ascii="Simsun" w:hAnsi="Simsun"/>
          <w:color w:val="000000"/>
          <w:sz w:val="28"/>
          <w:szCs w:val="28"/>
        </w:rPr>
        <w:t>50</w:t>
      </w:r>
      <w:r w:rsidRPr="00F2565D">
        <w:rPr>
          <w:rFonts w:ascii="Simsun" w:hAnsi="Simsun"/>
          <w:color w:val="000000"/>
          <w:sz w:val="28"/>
          <w:szCs w:val="28"/>
        </w:rPr>
        <w:t>万元以下罚款；</w:t>
      </w:r>
      <w:r w:rsidRPr="00F2565D">
        <w:rPr>
          <w:rFonts w:ascii="Simsun" w:hAnsi="Simsun"/>
          <w:color w:val="000000"/>
          <w:sz w:val="28"/>
          <w:szCs w:val="28"/>
        </w:rPr>
        <w:br/>
      </w:r>
      <w:r w:rsidRPr="00F2565D">
        <w:rPr>
          <w:rFonts w:ascii="Simsun" w:hAnsi="Simsun"/>
          <w:color w:val="000000"/>
          <w:sz w:val="28"/>
          <w:szCs w:val="28"/>
        </w:rPr>
        <w:t xml:space="preserve">　　（三）发生重大事故的，处</w:t>
      </w:r>
      <w:r w:rsidRPr="00F2565D">
        <w:rPr>
          <w:rFonts w:ascii="Simsun" w:hAnsi="Simsun"/>
          <w:color w:val="000000"/>
          <w:sz w:val="28"/>
          <w:szCs w:val="28"/>
        </w:rPr>
        <w:t>50</w:t>
      </w:r>
      <w:r w:rsidRPr="00F2565D">
        <w:rPr>
          <w:rFonts w:ascii="Simsun" w:hAnsi="Simsun"/>
          <w:color w:val="000000"/>
          <w:sz w:val="28"/>
          <w:szCs w:val="28"/>
        </w:rPr>
        <w:t>万元以上</w:t>
      </w:r>
      <w:r w:rsidRPr="00F2565D">
        <w:rPr>
          <w:rFonts w:ascii="Simsun" w:hAnsi="Simsun"/>
          <w:color w:val="000000"/>
          <w:sz w:val="28"/>
          <w:szCs w:val="28"/>
        </w:rPr>
        <w:t>200</w:t>
      </w:r>
      <w:r w:rsidRPr="00F2565D">
        <w:rPr>
          <w:rFonts w:ascii="Simsun" w:hAnsi="Simsun"/>
          <w:color w:val="000000"/>
          <w:sz w:val="28"/>
          <w:szCs w:val="28"/>
        </w:rPr>
        <w:t>万元以下罚款。</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第八十九条</w:t>
      </w:r>
      <w:r w:rsidRPr="00F2565D">
        <w:rPr>
          <w:rFonts w:ascii="Simsun" w:hAnsi="Simsun"/>
          <w:color w:val="000000"/>
          <w:sz w:val="28"/>
          <w:szCs w:val="28"/>
        </w:rPr>
        <w:t xml:space="preserve">  </w:t>
      </w:r>
      <w:r w:rsidRPr="00F2565D">
        <w:rPr>
          <w:rFonts w:ascii="Simsun" w:hAnsi="Simsun"/>
          <w:color w:val="000000"/>
          <w:sz w:val="28"/>
          <w:szCs w:val="28"/>
        </w:rPr>
        <w:t>对事故发生负有责任的单位的主要负责人未依法履行职责，导致事故发生的，由特种设备安全监督管理部门依照下列规定处以罚款；属于国家工作人员的，并依法给予处分；触犯刑律的，依照刑法关于重大责任事故罪或者其他罪的规定，依法追究刑事责任：</w:t>
      </w:r>
      <w:r w:rsidRPr="00F2565D">
        <w:rPr>
          <w:rFonts w:ascii="Simsun" w:hAnsi="Simsun"/>
          <w:color w:val="000000"/>
          <w:sz w:val="28"/>
          <w:szCs w:val="28"/>
        </w:rPr>
        <w:br/>
      </w:r>
      <w:r w:rsidRPr="00F2565D">
        <w:rPr>
          <w:rFonts w:ascii="Simsun" w:hAnsi="Simsun"/>
          <w:color w:val="000000"/>
          <w:sz w:val="28"/>
          <w:szCs w:val="28"/>
        </w:rPr>
        <w:t xml:space="preserve">　　（一）发生一般事故的，处上一年年收入</w:t>
      </w:r>
      <w:r w:rsidRPr="00F2565D">
        <w:rPr>
          <w:rFonts w:ascii="Simsun" w:hAnsi="Simsun"/>
          <w:color w:val="000000"/>
          <w:sz w:val="28"/>
          <w:szCs w:val="28"/>
        </w:rPr>
        <w:t>30%</w:t>
      </w:r>
      <w:r w:rsidRPr="00F2565D">
        <w:rPr>
          <w:rFonts w:ascii="Simsun" w:hAnsi="Simsun"/>
          <w:color w:val="000000"/>
          <w:sz w:val="28"/>
          <w:szCs w:val="28"/>
        </w:rPr>
        <w:t>的罚款；</w:t>
      </w:r>
      <w:r w:rsidRPr="00F2565D">
        <w:rPr>
          <w:rFonts w:ascii="Simsun" w:hAnsi="Simsun"/>
          <w:color w:val="000000"/>
          <w:sz w:val="28"/>
          <w:szCs w:val="28"/>
        </w:rPr>
        <w:br/>
      </w:r>
      <w:r w:rsidRPr="00F2565D">
        <w:rPr>
          <w:rFonts w:ascii="Simsun" w:hAnsi="Simsun"/>
          <w:color w:val="000000"/>
          <w:sz w:val="28"/>
          <w:szCs w:val="28"/>
        </w:rPr>
        <w:t xml:space="preserve">　　（二）发生较大事故的，处上一年年收入</w:t>
      </w:r>
      <w:r w:rsidRPr="00F2565D">
        <w:rPr>
          <w:rFonts w:ascii="Simsun" w:hAnsi="Simsun"/>
          <w:color w:val="000000"/>
          <w:sz w:val="28"/>
          <w:szCs w:val="28"/>
        </w:rPr>
        <w:t>40%</w:t>
      </w:r>
      <w:r w:rsidRPr="00F2565D">
        <w:rPr>
          <w:rFonts w:ascii="Simsun" w:hAnsi="Simsun"/>
          <w:color w:val="000000"/>
          <w:sz w:val="28"/>
          <w:szCs w:val="28"/>
        </w:rPr>
        <w:t>的罚款；</w:t>
      </w:r>
      <w:r w:rsidRPr="00F2565D">
        <w:rPr>
          <w:rFonts w:ascii="Simsun" w:hAnsi="Simsun"/>
          <w:color w:val="000000"/>
          <w:sz w:val="28"/>
          <w:szCs w:val="28"/>
        </w:rPr>
        <w:br/>
      </w:r>
      <w:r w:rsidRPr="00F2565D">
        <w:rPr>
          <w:rFonts w:ascii="Simsun" w:hAnsi="Simsun"/>
          <w:color w:val="000000"/>
          <w:sz w:val="28"/>
          <w:szCs w:val="28"/>
        </w:rPr>
        <w:t xml:space="preserve">　　（三）发生重大事故的，处上一年年收入</w:t>
      </w:r>
      <w:r w:rsidRPr="00F2565D">
        <w:rPr>
          <w:rFonts w:ascii="Simsun" w:hAnsi="Simsun"/>
          <w:color w:val="000000"/>
          <w:sz w:val="28"/>
          <w:szCs w:val="28"/>
        </w:rPr>
        <w:t>60%</w:t>
      </w:r>
      <w:r w:rsidRPr="00F2565D">
        <w:rPr>
          <w:rFonts w:ascii="Simsun" w:hAnsi="Simsun"/>
          <w:color w:val="000000"/>
          <w:sz w:val="28"/>
          <w:szCs w:val="28"/>
        </w:rPr>
        <w:t>的罚款。</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第九十条</w:t>
      </w:r>
      <w:r w:rsidRPr="00F2565D">
        <w:rPr>
          <w:rFonts w:ascii="Simsun" w:hAnsi="Simsun"/>
          <w:color w:val="000000"/>
          <w:sz w:val="28"/>
          <w:szCs w:val="28"/>
        </w:rPr>
        <w:t xml:space="preserve">  </w:t>
      </w:r>
      <w:r w:rsidRPr="00F2565D">
        <w:rPr>
          <w:rFonts w:ascii="Simsun" w:hAnsi="Simsun"/>
          <w:color w:val="000000"/>
          <w:sz w:val="28"/>
          <w:szCs w:val="28"/>
        </w:rPr>
        <w:t>特种设备作业人员违反特种设备的操作规程和有关的安全规章制度操作，或者在作业过程中发现事故隐患或者其他不安全因素，未立即向现场安全管理人员和单位有关负责人报告的，由特种设备使用单位给予批评教育、处分；情节严重的，撤销特种设备作业人员资格；触犯刑律的，依照刑法关于重大责任事故罪或者其他罪的规定，依法追究刑事责任。</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第九十一条</w:t>
      </w:r>
      <w:r w:rsidRPr="00F2565D">
        <w:rPr>
          <w:rFonts w:ascii="Simsun" w:hAnsi="Simsun"/>
          <w:color w:val="000000"/>
          <w:sz w:val="28"/>
          <w:szCs w:val="28"/>
        </w:rPr>
        <w:t xml:space="preserve">  </w:t>
      </w:r>
      <w:r w:rsidRPr="00F2565D">
        <w:rPr>
          <w:rFonts w:ascii="Simsun" w:hAnsi="Simsun"/>
          <w:color w:val="000000"/>
          <w:sz w:val="28"/>
          <w:szCs w:val="28"/>
        </w:rPr>
        <w:t>未经核准，擅自从事本条例所规定的监督检验、定期检验、型式试验以及无损检测等检验检测活动的，由特种设备安全监督管理部门予以取缔，处</w:t>
      </w:r>
      <w:r w:rsidRPr="00F2565D">
        <w:rPr>
          <w:rFonts w:ascii="Simsun" w:hAnsi="Simsun"/>
          <w:color w:val="000000"/>
          <w:sz w:val="28"/>
          <w:szCs w:val="28"/>
        </w:rPr>
        <w:t>5</w:t>
      </w:r>
      <w:r w:rsidRPr="00F2565D">
        <w:rPr>
          <w:rFonts w:ascii="Simsun" w:hAnsi="Simsun"/>
          <w:color w:val="000000"/>
          <w:sz w:val="28"/>
          <w:szCs w:val="28"/>
        </w:rPr>
        <w:t>万元以上</w:t>
      </w:r>
      <w:r w:rsidRPr="00F2565D">
        <w:rPr>
          <w:rFonts w:ascii="Simsun" w:hAnsi="Simsun"/>
          <w:color w:val="000000"/>
          <w:sz w:val="28"/>
          <w:szCs w:val="28"/>
        </w:rPr>
        <w:t>20</w:t>
      </w:r>
      <w:r w:rsidRPr="00F2565D">
        <w:rPr>
          <w:rFonts w:ascii="Simsun" w:hAnsi="Simsun"/>
          <w:color w:val="000000"/>
          <w:sz w:val="28"/>
          <w:szCs w:val="28"/>
        </w:rPr>
        <w:t>万元以下罚款；有违法所得的，没收违法所得；触犯刑律的，对负有责任的主管人员和其他直接责任人员依照刑法关于非法经营罪或者其他罪的规定，依法追究刑</w:t>
      </w:r>
      <w:r w:rsidRPr="00F2565D">
        <w:rPr>
          <w:rFonts w:ascii="Simsun" w:hAnsi="Simsun"/>
          <w:color w:val="000000"/>
          <w:sz w:val="28"/>
          <w:szCs w:val="28"/>
        </w:rPr>
        <w:lastRenderedPageBreak/>
        <w:t>事责任。</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第九十二条</w:t>
      </w:r>
      <w:r w:rsidRPr="00F2565D">
        <w:rPr>
          <w:rFonts w:ascii="Simsun" w:hAnsi="Simsun"/>
          <w:color w:val="000000"/>
          <w:sz w:val="28"/>
          <w:szCs w:val="28"/>
        </w:rPr>
        <w:t xml:space="preserve">  </w:t>
      </w:r>
      <w:r w:rsidRPr="00F2565D">
        <w:rPr>
          <w:rFonts w:ascii="Simsun" w:hAnsi="Simsun"/>
          <w:color w:val="000000"/>
          <w:sz w:val="28"/>
          <w:szCs w:val="28"/>
        </w:rPr>
        <w:t>特种设备检验检测机构，有下列情形之一的，由特种设备安全监督管理部门处</w:t>
      </w:r>
      <w:r w:rsidRPr="00F2565D">
        <w:rPr>
          <w:rFonts w:ascii="Simsun" w:hAnsi="Simsun"/>
          <w:color w:val="000000"/>
          <w:sz w:val="28"/>
          <w:szCs w:val="28"/>
        </w:rPr>
        <w:t>2</w:t>
      </w:r>
      <w:r w:rsidRPr="00F2565D">
        <w:rPr>
          <w:rFonts w:ascii="Simsun" w:hAnsi="Simsun"/>
          <w:color w:val="000000"/>
          <w:sz w:val="28"/>
          <w:szCs w:val="28"/>
        </w:rPr>
        <w:t>万元以上</w:t>
      </w:r>
      <w:r w:rsidRPr="00F2565D">
        <w:rPr>
          <w:rFonts w:ascii="Simsun" w:hAnsi="Simsun"/>
          <w:color w:val="000000"/>
          <w:sz w:val="28"/>
          <w:szCs w:val="28"/>
        </w:rPr>
        <w:t>10</w:t>
      </w:r>
      <w:r w:rsidRPr="00F2565D">
        <w:rPr>
          <w:rFonts w:ascii="Simsun" w:hAnsi="Simsun"/>
          <w:color w:val="000000"/>
          <w:sz w:val="28"/>
          <w:szCs w:val="28"/>
        </w:rPr>
        <w:t>万元以下罚款；情节严重的，撤销其检验检测资格：</w:t>
      </w:r>
      <w:r w:rsidRPr="00F2565D">
        <w:rPr>
          <w:rFonts w:ascii="Simsun" w:hAnsi="Simsun"/>
          <w:color w:val="000000"/>
          <w:sz w:val="28"/>
          <w:szCs w:val="28"/>
        </w:rPr>
        <w:br/>
      </w:r>
      <w:r w:rsidRPr="00F2565D">
        <w:rPr>
          <w:rFonts w:ascii="Simsun" w:hAnsi="Simsun"/>
          <w:color w:val="000000"/>
          <w:sz w:val="28"/>
          <w:szCs w:val="28"/>
        </w:rPr>
        <w:t xml:space="preserve">　　（一）聘用未经特种设备安全监督管理部门组织考核合格并取得检验检测人员证书的人员，从事相关检验检测工作的；</w:t>
      </w:r>
      <w:r w:rsidRPr="00F2565D">
        <w:rPr>
          <w:rFonts w:ascii="Simsun" w:hAnsi="Simsun"/>
          <w:color w:val="000000"/>
          <w:sz w:val="28"/>
          <w:szCs w:val="28"/>
        </w:rPr>
        <w:br/>
      </w:r>
      <w:r w:rsidRPr="00F2565D">
        <w:rPr>
          <w:rFonts w:ascii="Simsun" w:hAnsi="Simsun"/>
          <w:color w:val="000000"/>
          <w:sz w:val="28"/>
          <w:szCs w:val="28"/>
        </w:rPr>
        <w:t xml:space="preserve">　　（二）在进行特种设备检验检测中，发现严重事故隐患或者能耗严重超标，未及时告知特种设备使用单位，并立即向特种设备安全监督管理部门报告的。</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第九十三条</w:t>
      </w:r>
      <w:r w:rsidRPr="00F2565D">
        <w:rPr>
          <w:rFonts w:ascii="Simsun" w:hAnsi="Simsun"/>
          <w:color w:val="000000"/>
          <w:sz w:val="28"/>
          <w:szCs w:val="28"/>
        </w:rPr>
        <w:t xml:space="preserve">  </w:t>
      </w:r>
      <w:r w:rsidRPr="00F2565D">
        <w:rPr>
          <w:rFonts w:ascii="Simsun" w:hAnsi="Simsun"/>
          <w:color w:val="000000"/>
          <w:sz w:val="28"/>
          <w:szCs w:val="28"/>
        </w:rPr>
        <w:t>特种设备检验检测机构和检验检测人员，出具虚假的检验检测结果、鉴定结论或者检验检测结果、鉴定结论严重失实的，由特种设备安全监督管理部门对检验检测机构没收违法所得，处</w:t>
      </w:r>
      <w:r w:rsidRPr="00F2565D">
        <w:rPr>
          <w:rFonts w:ascii="Simsun" w:hAnsi="Simsun"/>
          <w:color w:val="000000"/>
          <w:sz w:val="28"/>
          <w:szCs w:val="28"/>
        </w:rPr>
        <w:t>5</w:t>
      </w:r>
      <w:r w:rsidRPr="00F2565D">
        <w:rPr>
          <w:rFonts w:ascii="Simsun" w:hAnsi="Simsun"/>
          <w:color w:val="000000"/>
          <w:sz w:val="28"/>
          <w:szCs w:val="28"/>
        </w:rPr>
        <w:t>万元以上</w:t>
      </w:r>
      <w:r w:rsidRPr="00F2565D">
        <w:rPr>
          <w:rFonts w:ascii="Simsun" w:hAnsi="Simsun"/>
          <w:color w:val="000000"/>
          <w:sz w:val="28"/>
          <w:szCs w:val="28"/>
        </w:rPr>
        <w:t>20</w:t>
      </w:r>
      <w:r w:rsidRPr="00F2565D">
        <w:rPr>
          <w:rFonts w:ascii="Simsun" w:hAnsi="Simsun"/>
          <w:color w:val="000000"/>
          <w:sz w:val="28"/>
          <w:szCs w:val="28"/>
        </w:rPr>
        <w:t>万元以下罚款，情节严重的，撤销其检验检测资格；对检验检测人员处</w:t>
      </w:r>
      <w:r w:rsidRPr="00F2565D">
        <w:rPr>
          <w:rFonts w:ascii="Simsun" w:hAnsi="Simsun"/>
          <w:color w:val="000000"/>
          <w:sz w:val="28"/>
          <w:szCs w:val="28"/>
        </w:rPr>
        <w:t>5000</w:t>
      </w:r>
      <w:r w:rsidRPr="00F2565D">
        <w:rPr>
          <w:rFonts w:ascii="Simsun" w:hAnsi="Simsun"/>
          <w:color w:val="000000"/>
          <w:sz w:val="28"/>
          <w:szCs w:val="28"/>
        </w:rPr>
        <w:t>元以上</w:t>
      </w:r>
      <w:r w:rsidRPr="00F2565D">
        <w:rPr>
          <w:rFonts w:ascii="Simsun" w:hAnsi="Simsun"/>
          <w:color w:val="000000"/>
          <w:sz w:val="28"/>
          <w:szCs w:val="28"/>
        </w:rPr>
        <w:t>5</w:t>
      </w:r>
      <w:r w:rsidRPr="00F2565D">
        <w:rPr>
          <w:rFonts w:ascii="Simsun" w:hAnsi="Simsun"/>
          <w:color w:val="000000"/>
          <w:sz w:val="28"/>
          <w:szCs w:val="28"/>
        </w:rPr>
        <w:t>万元以下罚款，情节严重的，撤销其检验检测资格，触犯刑律的，依照刑法关于中介组织人员提供虚假证明文件罪、中介组织人员出具证明文件重大失实罪或者其他罪的规定，依法追究刑事责任。</w:t>
      </w:r>
      <w:r w:rsidRPr="00F2565D">
        <w:rPr>
          <w:rFonts w:ascii="Simsun" w:hAnsi="Simsun"/>
          <w:color w:val="000000"/>
          <w:sz w:val="28"/>
          <w:szCs w:val="28"/>
        </w:rPr>
        <w:br/>
      </w:r>
      <w:r w:rsidRPr="00F2565D">
        <w:rPr>
          <w:rFonts w:ascii="Simsun" w:hAnsi="Simsun"/>
          <w:color w:val="000000"/>
          <w:sz w:val="28"/>
          <w:szCs w:val="28"/>
        </w:rPr>
        <w:t xml:space="preserve">　　特种设备检验检测机构和检验检测人员，出具虚假的检验检测结果、鉴定结论或者检验检测结果、鉴定结论严重失实，造成损害的，应当承担赔偿责任。</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第九十四条</w:t>
      </w:r>
      <w:r w:rsidRPr="00F2565D">
        <w:rPr>
          <w:rFonts w:ascii="Simsun" w:hAnsi="Simsun"/>
          <w:color w:val="000000"/>
          <w:sz w:val="28"/>
          <w:szCs w:val="28"/>
        </w:rPr>
        <w:t xml:space="preserve">  </w:t>
      </w:r>
      <w:r w:rsidRPr="00F2565D">
        <w:rPr>
          <w:rFonts w:ascii="Simsun" w:hAnsi="Simsun"/>
          <w:color w:val="000000"/>
          <w:sz w:val="28"/>
          <w:szCs w:val="28"/>
        </w:rPr>
        <w:t>特种设备检验检测机构或者检验检测人员从事特种设备的生产、销售，或者以其名义推荐或者监制、监销特种设备的，</w:t>
      </w:r>
      <w:r w:rsidRPr="00F2565D">
        <w:rPr>
          <w:rFonts w:ascii="Simsun" w:hAnsi="Simsun"/>
          <w:color w:val="000000"/>
          <w:sz w:val="28"/>
          <w:szCs w:val="28"/>
        </w:rPr>
        <w:lastRenderedPageBreak/>
        <w:t>由特种设备安全监督管理部门撤销特种设备检验检测机构和检验检测人员的资格，处</w:t>
      </w:r>
      <w:r w:rsidRPr="00F2565D">
        <w:rPr>
          <w:rFonts w:ascii="Simsun" w:hAnsi="Simsun"/>
          <w:color w:val="000000"/>
          <w:sz w:val="28"/>
          <w:szCs w:val="28"/>
        </w:rPr>
        <w:t>5</w:t>
      </w:r>
      <w:r w:rsidRPr="00F2565D">
        <w:rPr>
          <w:rFonts w:ascii="Simsun" w:hAnsi="Simsun"/>
          <w:color w:val="000000"/>
          <w:sz w:val="28"/>
          <w:szCs w:val="28"/>
        </w:rPr>
        <w:t>万元以上</w:t>
      </w:r>
      <w:r w:rsidRPr="00F2565D">
        <w:rPr>
          <w:rFonts w:ascii="Simsun" w:hAnsi="Simsun"/>
          <w:color w:val="000000"/>
          <w:sz w:val="28"/>
          <w:szCs w:val="28"/>
        </w:rPr>
        <w:t>20</w:t>
      </w:r>
      <w:r w:rsidRPr="00F2565D">
        <w:rPr>
          <w:rFonts w:ascii="Simsun" w:hAnsi="Simsun"/>
          <w:color w:val="000000"/>
          <w:sz w:val="28"/>
          <w:szCs w:val="28"/>
        </w:rPr>
        <w:t>万元以下罚款；有违法所得的，没收违法所得。</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第九十五条</w:t>
      </w:r>
      <w:r w:rsidRPr="00F2565D">
        <w:rPr>
          <w:rFonts w:ascii="Simsun" w:hAnsi="Simsun"/>
          <w:color w:val="000000"/>
          <w:sz w:val="28"/>
          <w:szCs w:val="28"/>
        </w:rPr>
        <w:t xml:space="preserve">  </w:t>
      </w:r>
      <w:r w:rsidRPr="00F2565D">
        <w:rPr>
          <w:rFonts w:ascii="Simsun" w:hAnsi="Simsun"/>
          <w:color w:val="000000"/>
          <w:sz w:val="28"/>
          <w:szCs w:val="28"/>
        </w:rPr>
        <w:t>特种设备检验检测机构和检验检测人员利用检验检测工作故意刁难特种设备生产、使用单位，由特种设备安全监督管理部门责令改正；拒不改正的，撤销其检验检测资格。</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第九十六条</w:t>
      </w:r>
      <w:r w:rsidRPr="00F2565D">
        <w:rPr>
          <w:rFonts w:ascii="Simsun" w:hAnsi="Simsun"/>
          <w:color w:val="000000"/>
          <w:sz w:val="28"/>
          <w:szCs w:val="28"/>
        </w:rPr>
        <w:t xml:space="preserve">  </w:t>
      </w:r>
      <w:r w:rsidRPr="00F2565D">
        <w:rPr>
          <w:rFonts w:ascii="Simsun" w:hAnsi="Simsun"/>
          <w:color w:val="000000"/>
          <w:sz w:val="28"/>
          <w:szCs w:val="28"/>
        </w:rPr>
        <w:t>检验检测人员，从事检验检测工作，不在特种设备检验检测机构执业或者同时在两个以上检验检测机构中执业的，由特种设备安全监督管理部门责令改正，情节严重的，给予停止执业</w:t>
      </w:r>
      <w:r w:rsidRPr="00F2565D">
        <w:rPr>
          <w:rFonts w:ascii="Simsun" w:hAnsi="Simsun"/>
          <w:color w:val="000000"/>
          <w:sz w:val="28"/>
          <w:szCs w:val="28"/>
        </w:rPr>
        <w:t>6</w:t>
      </w:r>
      <w:r w:rsidRPr="00F2565D">
        <w:rPr>
          <w:rFonts w:ascii="Simsun" w:hAnsi="Simsun"/>
          <w:color w:val="000000"/>
          <w:sz w:val="28"/>
          <w:szCs w:val="28"/>
        </w:rPr>
        <w:t>个月以上</w:t>
      </w:r>
      <w:r w:rsidRPr="00F2565D">
        <w:rPr>
          <w:rFonts w:ascii="Simsun" w:hAnsi="Simsun"/>
          <w:color w:val="000000"/>
          <w:sz w:val="28"/>
          <w:szCs w:val="28"/>
        </w:rPr>
        <w:t>2</w:t>
      </w:r>
      <w:r w:rsidRPr="00F2565D">
        <w:rPr>
          <w:rFonts w:ascii="Simsun" w:hAnsi="Simsun"/>
          <w:color w:val="000000"/>
          <w:sz w:val="28"/>
          <w:szCs w:val="28"/>
        </w:rPr>
        <w:t>年以下的处罚；有违法所得的，没收违法所得。</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第九十七条</w:t>
      </w:r>
      <w:r w:rsidRPr="00F2565D">
        <w:rPr>
          <w:rFonts w:ascii="Simsun" w:hAnsi="Simsun"/>
          <w:color w:val="000000"/>
          <w:sz w:val="28"/>
          <w:szCs w:val="28"/>
        </w:rPr>
        <w:t xml:space="preserve">  </w:t>
      </w:r>
      <w:r w:rsidRPr="00F2565D">
        <w:rPr>
          <w:rFonts w:ascii="Simsun" w:hAnsi="Simsun"/>
          <w:color w:val="000000"/>
          <w:sz w:val="28"/>
          <w:szCs w:val="28"/>
        </w:rPr>
        <w:t>特种设备安全监督管理部门及其特种设备安全监察人员，有下列违法行为之一的，对直接负责的主管人员和其他直接责任人员，依法给予降级或者撤职的处分；触犯刑律的，依照刑法关于受贿罪、滥用职权罪、玩忽职守罪或者其他罪的规定，依法追究刑事责任：</w:t>
      </w:r>
      <w:r w:rsidRPr="00F2565D">
        <w:rPr>
          <w:rFonts w:ascii="Simsun" w:hAnsi="Simsun"/>
          <w:color w:val="000000"/>
          <w:sz w:val="28"/>
          <w:szCs w:val="28"/>
        </w:rPr>
        <w:br/>
      </w:r>
      <w:r w:rsidRPr="00F2565D">
        <w:rPr>
          <w:rFonts w:ascii="Simsun" w:hAnsi="Simsun"/>
          <w:color w:val="000000"/>
          <w:sz w:val="28"/>
          <w:szCs w:val="28"/>
        </w:rPr>
        <w:t xml:space="preserve">　　（一）不按照本条例规定的条件和安全技术规范要求，实施许可、核准、登记的；</w:t>
      </w:r>
      <w:r w:rsidRPr="00F2565D">
        <w:rPr>
          <w:rFonts w:ascii="Simsun" w:hAnsi="Simsun"/>
          <w:color w:val="000000"/>
          <w:sz w:val="28"/>
          <w:szCs w:val="28"/>
        </w:rPr>
        <w:br/>
      </w:r>
      <w:r w:rsidRPr="00F2565D">
        <w:rPr>
          <w:rFonts w:ascii="Simsun" w:hAnsi="Simsun"/>
          <w:color w:val="000000"/>
          <w:sz w:val="28"/>
          <w:szCs w:val="28"/>
        </w:rPr>
        <w:t xml:space="preserve">　　（二）发现未经许可、核准、登记擅自从事特种设备的生产、使用或者检验检测活动不予取缔或者不依法予以处理的；</w:t>
      </w:r>
      <w:r w:rsidRPr="00F2565D">
        <w:rPr>
          <w:rFonts w:ascii="Simsun" w:hAnsi="Simsun"/>
          <w:color w:val="000000"/>
          <w:sz w:val="28"/>
          <w:szCs w:val="28"/>
        </w:rPr>
        <w:br/>
      </w:r>
      <w:r w:rsidRPr="00F2565D">
        <w:rPr>
          <w:rFonts w:ascii="Simsun" w:hAnsi="Simsun"/>
          <w:color w:val="000000"/>
          <w:sz w:val="28"/>
          <w:szCs w:val="28"/>
        </w:rPr>
        <w:t xml:space="preserve">　　（三）发现特种设备生产、使用单位不再具备本条例规定的条件而不撤销其原许可，或者发现特种设备生产、使用违法行为不予查处的；</w:t>
      </w:r>
      <w:r w:rsidRPr="00F2565D">
        <w:rPr>
          <w:rFonts w:ascii="Simsun" w:hAnsi="Simsun"/>
          <w:color w:val="000000"/>
          <w:sz w:val="28"/>
          <w:szCs w:val="28"/>
        </w:rPr>
        <w:br/>
      </w:r>
      <w:r w:rsidRPr="00F2565D">
        <w:rPr>
          <w:rFonts w:ascii="Simsun" w:hAnsi="Simsun"/>
          <w:color w:val="000000"/>
          <w:sz w:val="28"/>
          <w:szCs w:val="28"/>
        </w:rPr>
        <w:lastRenderedPageBreak/>
        <w:t xml:space="preserve">　　（四）发现特种设备检验检测机构不再具备本条例规定的条件而不撤销其原核准，或者对其出具虚假的检验检测结果、鉴定结论或者检验检测结果、鉴定结论严重失实的行为不予查处的；</w:t>
      </w:r>
      <w:r w:rsidRPr="00F2565D">
        <w:rPr>
          <w:rFonts w:ascii="Simsun" w:hAnsi="Simsun"/>
          <w:color w:val="000000"/>
          <w:sz w:val="28"/>
          <w:szCs w:val="28"/>
        </w:rPr>
        <w:br/>
      </w:r>
      <w:r w:rsidRPr="00F2565D">
        <w:rPr>
          <w:rFonts w:ascii="Simsun" w:hAnsi="Simsun"/>
          <w:color w:val="000000"/>
          <w:sz w:val="28"/>
          <w:szCs w:val="28"/>
        </w:rPr>
        <w:t xml:space="preserve">　　（五）对依照本条例规定在其他地方取得许可的特种设备生产单位重复进行许可，或者对依照本条例规定在其他地方检验检测合格的特种设备，重复进行检验检测的；</w:t>
      </w:r>
      <w:r w:rsidRPr="00F2565D">
        <w:rPr>
          <w:rFonts w:ascii="Simsun" w:hAnsi="Simsun"/>
          <w:color w:val="000000"/>
          <w:sz w:val="28"/>
          <w:szCs w:val="28"/>
        </w:rPr>
        <w:br/>
      </w:r>
      <w:r w:rsidRPr="00F2565D">
        <w:rPr>
          <w:rFonts w:ascii="Simsun" w:hAnsi="Simsun"/>
          <w:color w:val="000000"/>
          <w:sz w:val="28"/>
          <w:szCs w:val="28"/>
        </w:rPr>
        <w:t xml:space="preserve">　　（六）发现有违反本条例和安全技术规范的行为或者在用的特种设备存在严重事故隐患，</w:t>
      </w:r>
      <w:proofErr w:type="gramStart"/>
      <w:r w:rsidRPr="00F2565D">
        <w:rPr>
          <w:rFonts w:ascii="Simsun" w:hAnsi="Simsun"/>
          <w:color w:val="000000"/>
          <w:sz w:val="28"/>
          <w:szCs w:val="28"/>
        </w:rPr>
        <w:t>不</w:t>
      </w:r>
      <w:proofErr w:type="gramEnd"/>
      <w:r w:rsidRPr="00F2565D">
        <w:rPr>
          <w:rFonts w:ascii="Simsun" w:hAnsi="Simsun"/>
          <w:color w:val="000000"/>
          <w:sz w:val="28"/>
          <w:szCs w:val="28"/>
        </w:rPr>
        <w:t>立即处理的；</w:t>
      </w:r>
      <w:r w:rsidRPr="00F2565D">
        <w:rPr>
          <w:rFonts w:ascii="Simsun" w:hAnsi="Simsun"/>
          <w:color w:val="000000"/>
          <w:sz w:val="28"/>
          <w:szCs w:val="28"/>
        </w:rPr>
        <w:br/>
      </w:r>
      <w:r w:rsidRPr="00F2565D">
        <w:rPr>
          <w:rFonts w:ascii="Simsun" w:hAnsi="Simsun"/>
          <w:color w:val="000000"/>
          <w:sz w:val="28"/>
          <w:szCs w:val="28"/>
        </w:rPr>
        <w:t xml:space="preserve">　　（七）发现重大的违法行为或者严重事故隐患，未及时向上级特种设备安全监督管理部门报告，或者接到报告的特种设备安全监督管理部门</w:t>
      </w:r>
      <w:proofErr w:type="gramStart"/>
      <w:r w:rsidRPr="00F2565D">
        <w:rPr>
          <w:rFonts w:ascii="Simsun" w:hAnsi="Simsun"/>
          <w:color w:val="000000"/>
          <w:sz w:val="28"/>
          <w:szCs w:val="28"/>
        </w:rPr>
        <w:t>不</w:t>
      </w:r>
      <w:proofErr w:type="gramEnd"/>
      <w:r w:rsidRPr="00F2565D">
        <w:rPr>
          <w:rFonts w:ascii="Simsun" w:hAnsi="Simsun"/>
          <w:color w:val="000000"/>
          <w:sz w:val="28"/>
          <w:szCs w:val="28"/>
        </w:rPr>
        <w:t>立即处理的；</w:t>
      </w:r>
      <w:r w:rsidRPr="00F2565D">
        <w:rPr>
          <w:rFonts w:ascii="Simsun" w:hAnsi="Simsun"/>
          <w:color w:val="000000"/>
          <w:sz w:val="28"/>
          <w:szCs w:val="28"/>
        </w:rPr>
        <w:br/>
      </w:r>
      <w:r w:rsidRPr="00F2565D">
        <w:rPr>
          <w:rFonts w:ascii="Simsun" w:hAnsi="Simsun"/>
          <w:color w:val="000000"/>
          <w:sz w:val="28"/>
          <w:szCs w:val="28"/>
        </w:rPr>
        <w:t xml:space="preserve">　　（八）迟报、漏报、瞒报或者谎报事故的；</w:t>
      </w:r>
      <w:r w:rsidRPr="00F2565D">
        <w:rPr>
          <w:rFonts w:ascii="Simsun" w:hAnsi="Simsun"/>
          <w:color w:val="000000"/>
          <w:sz w:val="28"/>
          <w:szCs w:val="28"/>
        </w:rPr>
        <w:br/>
      </w:r>
      <w:r w:rsidRPr="00F2565D">
        <w:rPr>
          <w:rFonts w:ascii="Simsun" w:hAnsi="Simsun"/>
          <w:color w:val="000000"/>
          <w:sz w:val="28"/>
          <w:szCs w:val="28"/>
        </w:rPr>
        <w:t xml:space="preserve">　　（九）妨碍事故救援或者事故调查处理的。</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第九十八条</w:t>
      </w:r>
      <w:r w:rsidRPr="00F2565D">
        <w:rPr>
          <w:rFonts w:ascii="Simsun" w:hAnsi="Simsun"/>
          <w:color w:val="000000"/>
          <w:sz w:val="28"/>
          <w:szCs w:val="28"/>
        </w:rPr>
        <w:t xml:space="preserve">  </w:t>
      </w:r>
      <w:r w:rsidRPr="00F2565D">
        <w:rPr>
          <w:rFonts w:ascii="Simsun" w:hAnsi="Simsun"/>
          <w:color w:val="000000"/>
          <w:sz w:val="28"/>
          <w:szCs w:val="28"/>
        </w:rPr>
        <w:t>特种设备的生产、使用单位或者检验检测机构，拒不接受特种设备安全监督管理部门依法实施的安全监察的，由特种设备安全监督管理部门责令限期改正；逾期未改正的，责令停产停业整顿，处</w:t>
      </w:r>
      <w:r w:rsidRPr="00F2565D">
        <w:rPr>
          <w:rFonts w:ascii="Simsun" w:hAnsi="Simsun"/>
          <w:color w:val="000000"/>
          <w:sz w:val="28"/>
          <w:szCs w:val="28"/>
        </w:rPr>
        <w:t>2</w:t>
      </w:r>
      <w:r w:rsidRPr="00F2565D">
        <w:rPr>
          <w:rFonts w:ascii="Simsun" w:hAnsi="Simsun"/>
          <w:color w:val="000000"/>
          <w:sz w:val="28"/>
          <w:szCs w:val="28"/>
        </w:rPr>
        <w:t>万元以上</w:t>
      </w:r>
      <w:r w:rsidRPr="00F2565D">
        <w:rPr>
          <w:rFonts w:ascii="Simsun" w:hAnsi="Simsun"/>
          <w:color w:val="000000"/>
          <w:sz w:val="28"/>
          <w:szCs w:val="28"/>
        </w:rPr>
        <w:t>10</w:t>
      </w:r>
      <w:r w:rsidRPr="00F2565D">
        <w:rPr>
          <w:rFonts w:ascii="Simsun" w:hAnsi="Simsun"/>
          <w:color w:val="000000"/>
          <w:sz w:val="28"/>
          <w:szCs w:val="28"/>
        </w:rPr>
        <w:t>万元以下罚款；触犯刑律的，依照刑法关于妨害公务罪或者其他罪的规定，依法追究刑事责任。</w:t>
      </w:r>
      <w:r w:rsidRPr="00F2565D">
        <w:rPr>
          <w:rFonts w:ascii="Simsun" w:hAnsi="Simsun"/>
          <w:color w:val="000000"/>
          <w:sz w:val="28"/>
          <w:szCs w:val="28"/>
        </w:rPr>
        <w:br/>
      </w:r>
      <w:r w:rsidRPr="00F2565D">
        <w:rPr>
          <w:rFonts w:ascii="Simsun" w:hAnsi="Simsun"/>
          <w:color w:val="000000"/>
          <w:sz w:val="28"/>
          <w:szCs w:val="28"/>
        </w:rPr>
        <w:t xml:space="preserve">　　特种设备生产、使用单位擅自动用、调换、转移、损毁被查封、扣押的特种设备或者其主要部件的，由特种设备安全监督管理部门责令改正，处</w:t>
      </w:r>
      <w:r w:rsidRPr="00F2565D">
        <w:rPr>
          <w:rFonts w:ascii="Simsun" w:hAnsi="Simsun"/>
          <w:color w:val="000000"/>
          <w:sz w:val="28"/>
          <w:szCs w:val="28"/>
        </w:rPr>
        <w:t>5</w:t>
      </w:r>
      <w:r w:rsidRPr="00F2565D">
        <w:rPr>
          <w:rFonts w:ascii="Simsun" w:hAnsi="Simsun"/>
          <w:color w:val="000000"/>
          <w:sz w:val="28"/>
          <w:szCs w:val="28"/>
        </w:rPr>
        <w:t>万元以上</w:t>
      </w:r>
      <w:r w:rsidRPr="00F2565D">
        <w:rPr>
          <w:rFonts w:ascii="Simsun" w:hAnsi="Simsun"/>
          <w:color w:val="000000"/>
          <w:sz w:val="28"/>
          <w:szCs w:val="28"/>
        </w:rPr>
        <w:t>20</w:t>
      </w:r>
      <w:r w:rsidRPr="00F2565D">
        <w:rPr>
          <w:rFonts w:ascii="Simsun" w:hAnsi="Simsun"/>
          <w:color w:val="000000"/>
          <w:sz w:val="28"/>
          <w:szCs w:val="28"/>
        </w:rPr>
        <w:t>万元以下罚款；情节严重的，撤销其相应资格。</w:t>
      </w:r>
    </w:p>
    <w:p w:rsidR="00F2565D" w:rsidRPr="00F2565D" w:rsidRDefault="00F2565D" w:rsidP="00F2565D">
      <w:pPr>
        <w:pStyle w:val="a3"/>
        <w:jc w:val="center"/>
        <w:rPr>
          <w:rFonts w:ascii="Simsun" w:hAnsi="Simsun"/>
          <w:color w:val="000000"/>
          <w:sz w:val="28"/>
          <w:szCs w:val="28"/>
        </w:rPr>
      </w:pPr>
      <w:r w:rsidRPr="00F2565D">
        <w:rPr>
          <w:rStyle w:val="a4"/>
          <w:rFonts w:ascii="Simsun" w:hAnsi="Simsun"/>
          <w:color w:val="000000"/>
          <w:sz w:val="28"/>
          <w:szCs w:val="28"/>
        </w:rPr>
        <w:lastRenderedPageBreak/>
        <w:t>第八章　附　　则</w:t>
      </w:r>
    </w:p>
    <w:p w:rsidR="00F2565D" w:rsidRPr="00F2565D" w:rsidRDefault="00F2565D" w:rsidP="00F2565D">
      <w:pPr>
        <w:pStyle w:val="a3"/>
        <w:rPr>
          <w:rFonts w:ascii="Simsun" w:hAnsi="Simsun"/>
          <w:color w:val="000000"/>
          <w:sz w:val="28"/>
          <w:szCs w:val="28"/>
        </w:rPr>
      </w:pPr>
      <w:r w:rsidRPr="00F2565D">
        <w:rPr>
          <w:rFonts w:ascii="Simsun" w:hAnsi="Simsun"/>
          <w:color w:val="000000"/>
          <w:sz w:val="28"/>
          <w:szCs w:val="28"/>
        </w:rPr>
        <w:t xml:space="preserve">　　</w:t>
      </w:r>
      <w:r w:rsidRPr="00F2565D">
        <w:rPr>
          <w:rStyle w:val="a4"/>
          <w:rFonts w:ascii="Simsun" w:hAnsi="Simsun"/>
          <w:color w:val="000000"/>
          <w:sz w:val="28"/>
          <w:szCs w:val="28"/>
        </w:rPr>
        <w:t>第九十九条</w:t>
      </w:r>
      <w:r w:rsidRPr="00F2565D">
        <w:rPr>
          <w:rFonts w:ascii="Simsun" w:hAnsi="Simsun"/>
          <w:color w:val="000000"/>
          <w:sz w:val="28"/>
          <w:szCs w:val="28"/>
        </w:rPr>
        <w:t xml:space="preserve">　本条例下列用语的含义是：</w:t>
      </w:r>
      <w:r w:rsidRPr="00F2565D">
        <w:rPr>
          <w:rFonts w:ascii="Simsun" w:hAnsi="Simsun"/>
          <w:color w:val="000000"/>
          <w:sz w:val="28"/>
          <w:szCs w:val="28"/>
        </w:rPr>
        <w:br/>
      </w:r>
      <w:r w:rsidRPr="00F2565D">
        <w:rPr>
          <w:rFonts w:ascii="Simsun" w:hAnsi="Simsun"/>
          <w:color w:val="000000"/>
          <w:sz w:val="28"/>
          <w:szCs w:val="28"/>
        </w:rPr>
        <w:t xml:space="preserve">　　（一）锅炉，是指利用各种燃料、</w:t>
      </w:r>
      <w:proofErr w:type="gramStart"/>
      <w:r w:rsidRPr="00F2565D">
        <w:rPr>
          <w:rFonts w:ascii="Simsun" w:hAnsi="Simsun"/>
          <w:color w:val="000000"/>
          <w:sz w:val="28"/>
          <w:szCs w:val="28"/>
        </w:rPr>
        <w:t>电或者</w:t>
      </w:r>
      <w:proofErr w:type="gramEnd"/>
      <w:r w:rsidRPr="00F2565D">
        <w:rPr>
          <w:rFonts w:ascii="Simsun" w:hAnsi="Simsun"/>
          <w:color w:val="000000"/>
          <w:sz w:val="28"/>
          <w:szCs w:val="28"/>
        </w:rPr>
        <w:t>其他能源，将所盛装的液体加热到一定的参数，并对外输出热能的设备，其范围规定为容积大于或者等于</w:t>
      </w:r>
      <w:r w:rsidRPr="00F2565D">
        <w:rPr>
          <w:rFonts w:ascii="Simsun" w:hAnsi="Simsun"/>
          <w:color w:val="000000"/>
          <w:sz w:val="28"/>
          <w:szCs w:val="28"/>
        </w:rPr>
        <w:t>30L</w:t>
      </w:r>
      <w:r w:rsidRPr="00F2565D">
        <w:rPr>
          <w:rFonts w:ascii="Simsun" w:hAnsi="Simsun"/>
          <w:color w:val="000000"/>
          <w:sz w:val="28"/>
          <w:szCs w:val="28"/>
        </w:rPr>
        <w:t>的承压蒸汽锅炉；出口水压大于或者等于</w:t>
      </w:r>
      <w:r w:rsidRPr="00F2565D">
        <w:rPr>
          <w:rFonts w:ascii="Simsun" w:hAnsi="Simsun"/>
          <w:color w:val="000000"/>
          <w:sz w:val="28"/>
          <w:szCs w:val="28"/>
        </w:rPr>
        <w:t>0.1MPa</w:t>
      </w:r>
      <w:r w:rsidRPr="00F2565D">
        <w:rPr>
          <w:rFonts w:ascii="Simsun" w:hAnsi="Simsun"/>
          <w:color w:val="000000"/>
          <w:sz w:val="28"/>
          <w:szCs w:val="28"/>
        </w:rPr>
        <w:t>（表压），且额定功率大于或者等于</w:t>
      </w:r>
      <w:r w:rsidRPr="00F2565D">
        <w:rPr>
          <w:rFonts w:ascii="Simsun" w:hAnsi="Simsun"/>
          <w:color w:val="000000"/>
          <w:sz w:val="28"/>
          <w:szCs w:val="28"/>
        </w:rPr>
        <w:t>0.1MW</w:t>
      </w:r>
      <w:r w:rsidRPr="00F2565D">
        <w:rPr>
          <w:rFonts w:ascii="Simsun" w:hAnsi="Simsun"/>
          <w:color w:val="000000"/>
          <w:sz w:val="28"/>
          <w:szCs w:val="28"/>
        </w:rPr>
        <w:t>的承压热水锅炉；有机热载体锅炉。</w:t>
      </w:r>
      <w:r w:rsidRPr="00F2565D">
        <w:rPr>
          <w:rFonts w:ascii="Simsun" w:hAnsi="Simsun"/>
          <w:color w:val="000000"/>
          <w:sz w:val="28"/>
          <w:szCs w:val="28"/>
        </w:rPr>
        <w:br/>
      </w:r>
      <w:r w:rsidRPr="00F2565D">
        <w:rPr>
          <w:rFonts w:ascii="Simsun" w:hAnsi="Simsun"/>
          <w:color w:val="000000"/>
          <w:sz w:val="28"/>
          <w:szCs w:val="28"/>
        </w:rPr>
        <w:t xml:space="preserve">　　（二）压力容器，是指盛装气体或者液体，承载一定压力的密闭设备，其范围规定为最高工作压力大于或者等于</w:t>
      </w:r>
      <w:r w:rsidRPr="00F2565D">
        <w:rPr>
          <w:rFonts w:ascii="Simsun" w:hAnsi="Simsun"/>
          <w:color w:val="000000"/>
          <w:sz w:val="28"/>
          <w:szCs w:val="28"/>
        </w:rPr>
        <w:t>0.1MPa</w:t>
      </w:r>
      <w:r w:rsidRPr="00F2565D">
        <w:rPr>
          <w:rFonts w:ascii="Simsun" w:hAnsi="Simsun"/>
          <w:color w:val="000000"/>
          <w:sz w:val="28"/>
          <w:szCs w:val="28"/>
        </w:rPr>
        <w:t>（表压），</w:t>
      </w:r>
      <w:proofErr w:type="gramStart"/>
      <w:r w:rsidRPr="00F2565D">
        <w:rPr>
          <w:rFonts w:ascii="Simsun" w:hAnsi="Simsun"/>
          <w:color w:val="000000"/>
          <w:sz w:val="28"/>
          <w:szCs w:val="28"/>
        </w:rPr>
        <w:t>且压力</w:t>
      </w:r>
      <w:proofErr w:type="gramEnd"/>
      <w:r w:rsidRPr="00F2565D">
        <w:rPr>
          <w:rFonts w:ascii="Simsun" w:hAnsi="Simsun"/>
          <w:color w:val="000000"/>
          <w:sz w:val="28"/>
          <w:szCs w:val="28"/>
        </w:rPr>
        <w:t>与容积的乘积大于或者等于</w:t>
      </w:r>
      <w:r w:rsidRPr="00F2565D">
        <w:rPr>
          <w:rFonts w:ascii="Simsun" w:hAnsi="Simsun"/>
          <w:color w:val="000000"/>
          <w:sz w:val="28"/>
          <w:szCs w:val="28"/>
        </w:rPr>
        <w:t>2.5MPa·L</w:t>
      </w:r>
      <w:r w:rsidRPr="00F2565D">
        <w:rPr>
          <w:rFonts w:ascii="Simsun" w:hAnsi="Simsun"/>
          <w:color w:val="000000"/>
          <w:sz w:val="28"/>
          <w:szCs w:val="28"/>
        </w:rPr>
        <w:t>的气体、液化气体和最高工作温度高于或者等于标准沸点的液体的固定式容器和移动式容器；盛装公称工作压力大于或者等于</w:t>
      </w:r>
      <w:r w:rsidRPr="00F2565D">
        <w:rPr>
          <w:rFonts w:ascii="Simsun" w:hAnsi="Simsun"/>
          <w:color w:val="000000"/>
          <w:sz w:val="28"/>
          <w:szCs w:val="28"/>
        </w:rPr>
        <w:t>0.2MPa</w:t>
      </w:r>
      <w:r w:rsidRPr="00F2565D">
        <w:rPr>
          <w:rFonts w:ascii="Simsun" w:hAnsi="Simsun"/>
          <w:color w:val="000000"/>
          <w:sz w:val="28"/>
          <w:szCs w:val="28"/>
        </w:rPr>
        <w:t>（表压），</w:t>
      </w:r>
      <w:proofErr w:type="gramStart"/>
      <w:r w:rsidRPr="00F2565D">
        <w:rPr>
          <w:rFonts w:ascii="Simsun" w:hAnsi="Simsun"/>
          <w:color w:val="000000"/>
          <w:sz w:val="28"/>
          <w:szCs w:val="28"/>
        </w:rPr>
        <w:t>且压力</w:t>
      </w:r>
      <w:proofErr w:type="gramEnd"/>
      <w:r w:rsidRPr="00F2565D">
        <w:rPr>
          <w:rFonts w:ascii="Simsun" w:hAnsi="Simsun"/>
          <w:color w:val="000000"/>
          <w:sz w:val="28"/>
          <w:szCs w:val="28"/>
        </w:rPr>
        <w:t>与容积的乘积大于或者等于</w:t>
      </w:r>
      <w:r w:rsidRPr="00F2565D">
        <w:rPr>
          <w:rFonts w:ascii="Simsun" w:hAnsi="Simsun"/>
          <w:color w:val="000000"/>
          <w:sz w:val="28"/>
          <w:szCs w:val="28"/>
        </w:rPr>
        <w:t>1.0MPa·L</w:t>
      </w:r>
      <w:r w:rsidRPr="00F2565D">
        <w:rPr>
          <w:rFonts w:ascii="Simsun" w:hAnsi="Simsun"/>
          <w:color w:val="000000"/>
          <w:sz w:val="28"/>
          <w:szCs w:val="28"/>
        </w:rPr>
        <w:t>的气体、液化气体和标准沸点等于或者低于</w:t>
      </w:r>
      <w:r w:rsidRPr="00F2565D">
        <w:rPr>
          <w:rFonts w:ascii="Simsun" w:hAnsi="Simsun"/>
          <w:color w:val="000000"/>
          <w:sz w:val="28"/>
          <w:szCs w:val="28"/>
        </w:rPr>
        <w:t>60</w:t>
      </w:r>
      <w:r w:rsidRPr="00F2565D">
        <w:rPr>
          <w:rFonts w:hint="eastAsia"/>
          <w:color w:val="000000"/>
          <w:sz w:val="28"/>
          <w:szCs w:val="28"/>
        </w:rPr>
        <w:t>℃</w:t>
      </w:r>
      <w:r w:rsidRPr="00F2565D">
        <w:rPr>
          <w:rFonts w:ascii="Simsun" w:hAnsi="Simsun"/>
          <w:color w:val="000000"/>
          <w:sz w:val="28"/>
          <w:szCs w:val="28"/>
        </w:rPr>
        <w:t>液体的气瓶；氧舱等。</w:t>
      </w:r>
      <w:r w:rsidRPr="00F2565D">
        <w:rPr>
          <w:rFonts w:ascii="Simsun" w:hAnsi="Simsun"/>
          <w:color w:val="000000"/>
          <w:sz w:val="28"/>
          <w:szCs w:val="28"/>
        </w:rPr>
        <w:br/>
      </w:r>
      <w:r w:rsidRPr="00F2565D">
        <w:rPr>
          <w:rFonts w:ascii="Simsun" w:hAnsi="Simsun"/>
          <w:color w:val="000000"/>
          <w:sz w:val="28"/>
          <w:szCs w:val="28"/>
        </w:rPr>
        <w:t xml:space="preserve">　　（三）压力管道，是指利用一定的压力，用于输送气体或者液体的管状设备，其范围规定为最高工作压力大于或者等于</w:t>
      </w:r>
      <w:r w:rsidRPr="00F2565D">
        <w:rPr>
          <w:rFonts w:ascii="Simsun" w:hAnsi="Simsun"/>
          <w:color w:val="000000"/>
          <w:sz w:val="28"/>
          <w:szCs w:val="28"/>
        </w:rPr>
        <w:t>0.1MPa</w:t>
      </w:r>
      <w:r w:rsidRPr="00F2565D">
        <w:rPr>
          <w:rFonts w:ascii="Simsun" w:hAnsi="Simsun"/>
          <w:color w:val="000000"/>
          <w:sz w:val="28"/>
          <w:szCs w:val="28"/>
        </w:rPr>
        <w:t>（表压）的气体、液化气体、蒸汽介质或者可燃、易爆、有毒、有腐蚀性、最高工作温度高于或者等于标准沸点的液体介质，且公称直径大于</w:t>
      </w:r>
      <w:r w:rsidRPr="00F2565D">
        <w:rPr>
          <w:rFonts w:ascii="Simsun" w:hAnsi="Simsun"/>
          <w:color w:val="000000"/>
          <w:sz w:val="28"/>
          <w:szCs w:val="28"/>
        </w:rPr>
        <w:t>25mm</w:t>
      </w:r>
      <w:r w:rsidRPr="00F2565D">
        <w:rPr>
          <w:rFonts w:ascii="Simsun" w:hAnsi="Simsun"/>
          <w:color w:val="000000"/>
          <w:sz w:val="28"/>
          <w:szCs w:val="28"/>
        </w:rPr>
        <w:t>的管道。</w:t>
      </w:r>
      <w:r w:rsidRPr="00F2565D">
        <w:rPr>
          <w:rFonts w:ascii="Simsun" w:hAnsi="Simsun"/>
          <w:color w:val="000000"/>
          <w:sz w:val="28"/>
          <w:szCs w:val="28"/>
        </w:rPr>
        <w:br/>
      </w:r>
      <w:r w:rsidRPr="00F2565D">
        <w:rPr>
          <w:rFonts w:ascii="Simsun" w:hAnsi="Simsun"/>
          <w:color w:val="000000"/>
          <w:sz w:val="28"/>
          <w:szCs w:val="28"/>
        </w:rPr>
        <w:t xml:space="preserve">　　（四）电梯，是指动力驱动，利用沿刚性导轨运行的箱体或者沿固定线路运行的梯级（踏步），进行升降或者平行运送人、货物的机电设备，包括载人（货）电梯、自动扶梯、自动人行道等。</w:t>
      </w:r>
      <w:r w:rsidRPr="00F2565D">
        <w:rPr>
          <w:rFonts w:ascii="Simsun" w:hAnsi="Simsun"/>
          <w:color w:val="000000"/>
          <w:sz w:val="28"/>
          <w:szCs w:val="28"/>
        </w:rPr>
        <w:br/>
      </w:r>
      <w:r w:rsidRPr="00F2565D">
        <w:rPr>
          <w:rFonts w:ascii="Simsun" w:hAnsi="Simsun"/>
          <w:color w:val="000000"/>
          <w:sz w:val="28"/>
          <w:szCs w:val="28"/>
        </w:rPr>
        <w:lastRenderedPageBreak/>
        <w:t xml:space="preserve">　　（五）起重机械，是指用于垂直升降或者垂直升降</w:t>
      </w:r>
      <w:proofErr w:type="gramStart"/>
      <w:r w:rsidRPr="00F2565D">
        <w:rPr>
          <w:rFonts w:ascii="Simsun" w:hAnsi="Simsun"/>
          <w:color w:val="000000"/>
          <w:sz w:val="28"/>
          <w:szCs w:val="28"/>
        </w:rPr>
        <w:t>并水平</w:t>
      </w:r>
      <w:proofErr w:type="gramEnd"/>
      <w:r w:rsidRPr="00F2565D">
        <w:rPr>
          <w:rFonts w:ascii="Simsun" w:hAnsi="Simsun"/>
          <w:color w:val="000000"/>
          <w:sz w:val="28"/>
          <w:szCs w:val="28"/>
        </w:rPr>
        <w:t>移动重物的机电设备，其范围规定为额定起重量大于或者等于</w:t>
      </w:r>
      <w:r w:rsidRPr="00F2565D">
        <w:rPr>
          <w:rFonts w:ascii="Simsun" w:hAnsi="Simsun"/>
          <w:color w:val="000000"/>
          <w:sz w:val="28"/>
          <w:szCs w:val="28"/>
        </w:rPr>
        <w:t>0.5t</w:t>
      </w:r>
      <w:r w:rsidRPr="00F2565D">
        <w:rPr>
          <w:rFonts w:ascii="Simsun" w:hAnsi="Simsun"/>
          <w:color w:val="000000"/>
          <w:sz w:val="28"/>
          <w:szCs w:val="28"/>
        </w:rPr>
        <w:t>的升降机；额定起重量大于或者等于</w:t>
      </w:r>
      <w:r w:rsidRPr="00F2565D">
        <w:rPr>
          <w:rFonts w:ascii="Simsun" w:hAnsi="Simsun"/>
          <w:color w:val="000000"/>
          <w:sz w:val="28"/>
          <w:szCs w:val="28"/>
        </w:rPr>
        <w:t>1t</w:t>
      </w:r>
      <w:r w:rsidRPr="00F2565D">
        <w:rPr>
          <w:rFonts w:ascii="Simsun" w:hAnsi="Simsun"/>
          <w:color w:val="000000"/>
          <w:sz w:val="28"/>
          <w:szCs w:val="28"/>
        </w:rPr>
        <w:t>，且提升高度大于或者等于</w:t>
      </w:r>
      <w:r w:rsidRPr="00F2565D">
        <w:rPr>
          <w:rFonts w:ascii="Simsun" w:hAnsi="Simsun"/>
          <w:color w:val="000000"/>
          <w:sz w:val="28"/>
          <w:szCs w:val="28"/>
        </w:rPr>
        <w:t>2m</w:t>
      </w:r>
      <w:r w:rsidRPr="00F2565D">
        <w:rPr>
          <w:rFonts w:ascii="Simsun" w:hAnsi="Simsun"/>
          <w:color w:val="000000"/>
          <w:sz w:val="28"/>
          <w:szCs w:val="28"/>
        </w:rPr>
        <w:t>的起重机和承重形式固定的电动葫芦等。</w:t>
      </w:r>
      <w:r w:rsidRPr="00F2565D">
        <w:rPr>
          <w:rFonts w:ascii="Simsun" w:hAnsi="Simsun"/>
          <w:color w:val="000000"/>
          <w:sz w:val="28"/>
          <w:szCs w:val="28"/>
        </w:rPr>
        <w:br/>
      </w:r>
      <w:r w:rsidRPr="00F2565D">
        <w:rPr>
          <w:rFonts w:ascii="Simsun" w:hAnsi="Simsun"/>
          <w:color w:val="000000"/>
          <w:sz w:val="28"/>
          <w:szCs w:val="28"/>
        </w:rPr>
        <w:t xml:space="preserve">　　（六）客运索道，是指动力驱动，利用柔性绳索牵引箱体等运载工具运送人员的机电设备，包括客运架空索道、客运缆车、</w:t>
      </w:r>
      <w:proofErr w:type="gramStart"/>
      <w:r w:rsidRPr="00F2565D">
        <w:rPr>
          <w:rFonts w:ascii="Simsun" w:hAnsi="Simsun"/>
          <w:color w:val="000000"/>
          <w:sz w:val="28"/>
          <w:szCs w:val="28"/>
        </w:rPr>
        <w:t>客运拖牵索道</w:t>
      </w:r>
      <w:proofErr w:type="gramEnd"/>
      <w:r w:rsidRPr="00F2565D">
        <w:rPr>
          <w:rFonts w:ascii="Simsun" w:hAnsi="Simsun"/>
          <w:color w:val="000000"/>
          <w:sz w:val="28"/>
          <w:szCs w:val="28"/>
        </w:rPr>
        <w:t>等。</w:t>
      </w:r>
      <w:r w:rsidRPr="00F2565D">
        <w:rPr>
          <w:rFonts w:ascii="Simsun" w:hAnsi="Simsun"/>
          <w:color w:val="000000"/>
          <w:sz w:val="28"/>
          <w:szCs w:val="28"/>
        </w:rPr>
        <w:br/>
      </w:r>
      <w:r w:rsidRPr="00F2565D">
        <w:rPr>
          <w:rFonts w:ascii="Simsun" w:hAnsi="Simsun"/>
          <w:color w:val="000000"/>
          <w:sz w:val="28"/>
          <w:szCs w:val="28"/>
        </w:rPr>
        <w:t xml:space="preserve">　　（七）大型游乐设施，是指用于经营目的，承载乘客游乐的设施，其范围规定为设计最大运行线速度大于或者等于</w:t>
      </w:r>
      <w:r w:rsidRPr="00F2565D">
        <w:rPr>
          <w:rFonts w:ascii="Simsun" w:hAnsi="Simsun"/>
          <w:color w:val="000000"/>
          <w:sz w:val="28"/>
          <w:szCs w:val="28"/>
        </w:rPr>
        <w:t>2m/s</w:t>
      </w:r>
      <w:r w:rsidRPr="00F2565D">
        <w:rPr>
          <w:rFonts w:ascii="Simsun" w:hAnsi="Simsun"/>
          <w:color w:val="000000"/>
          <w:sz w:val="28"/>
          <w:szCs w:val="28"/>
        </w:rPr>
        <w:t>，或者运行高度距地面高于或者等于</w:t>
      </w:r>
      <w:r w:rsidRPr="00F2565D">
        <w:rPr>
          <w:rFonts w:ascii="Simsun" w:hAnsi="Simsun"/>
          <w:color w:val="000000"/>
          <w:sz w:val="28"/>
          <w:szCs w:val="28"/>
        </w:rPr>
        <w:t>2m</w:t>
      </w:r>
      <w:r w:rsidRPr="00F2565D">
        <w:rPr>
          <w:rFonts w:ascii="Simsun" w:hAnsi="Simsun"/>
          <w:color w:val="000000"/>
          <w:sz w:val="28"/>
          <w:szCs w:val="28"/>
        </w:rPr>
        <w:t>的载人大型游乐设施。</w:t>
      </w:r>
      <w:r w:rsidRPr="00F2565D">
        <w:rPr>
          <w:rFonts w:ascii="Simsun" w:hAnsi="Simsun"/>
          <w:color w:val="000000"/>
          <w:sz w:val="28"/>
          <w:szCs w:val="28"/>
        </w:rPr>
        <w:br/>
      </w:r>
      <w:r w:rsidRPr="00F2565D">
        <w:rPr>
          <w:rFonts w:ascii="Simsun" w:hAnsi="Simsun"/>
          <w:color w:val="000000"/>
          <w:sz w:val="28"/>
          <w:szCs w:val="28"/>
        </w:rPr>
        <w:t xml:space="preserve">　　（八）场（厂）内专用机动车辆，是指除道路交通、农用车辆以外仅在工厂厂区、旅游景区、游乐场所等特定区域使用的专用机动车辆。</w:t>
      </w:r>
      <w:r w:rsidRPr="00F2565D">
        <w:rPr>
          <w:rFonts w:ascii="Simsun" w:hAnsi="Simsun"/>
          <w:color w:val="000000"/>
          <w:sz w:val="28"/>
          <w:szCs w:val="28"/>
        </w:rPr>
        <w:br/>
      </w:r>
      <w:r w:rsidRPr="00F2565D">
        <w:rPr>
          <w:rFonts w:ascii="Simsun" w:hAnsi="Simsun"/>
          <w:color w:val="000000"/>
          <w:sz w:val="28"/>
          <w:szCs w:val="28"/>
        </w:rPr>
        <w:t xml:space="preserve">　　特种设备包括其所用的材料、附属的安全附件、安全保护装置和与安全保护装置相关的设施。</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第一百条</w:t>
      </w:r>
      <w:r w:rsidRPr="00F2565D">
        <w:rPr>
          <w:rFonts w:ascii="Simsun" w:hAnsi="Simsun"/>
          <w:color w:val="000000"/>
          <w:sz w:val="28"/>
          <w:szCs w:val="28"/>
        </w:rPr>
        <w:t xml:space="preserve">  </w:t>
      </w:r>
      <w:r w:rsidRPr="00F2565D">
        <w:rPr>
          <w:rFonts w:ascii="Simsun" w:hAnsi="Simsun"/>
          <w:color w:val="000000"/>
          <w:sz w:val="28"/>
          <w:szCs w:val="28"/>
        </w:rPr>
        <w:t>压力管道设计、安装、使用的安全监督管理办法由国务院另行制定。</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第一百零一条</w:t>
      </w:r>
      <w:r w:rsidRPr="00F2565D">
        <w:rPr>
          <w:rFonts w:ascii="Simsun" w:hAnsi="Simsun"/>
          <w:color w:val="000000"/>
          <w:sz w:val="28"/>
          <w:szCs w:val="28"/>
        </w:rPr>
        <w:t xml:space="preserve">  </w:t>
      </w:r>
      <w:r w:rsidRPr="00F2565D">
        <w:rPr>
          <w:rFonts w:ascii="Simsun" w:hAnsi="Simsun"/>
          <w:color w:val="000000"/>
          <w:sz w:val="28"/>
          <w:szCs w:val="28"/>
        </w:rPr>
        <w:t>国务院特种设备安全监督管理部门可以授权省、自治区、直辖市特种设备安全监督管理部门负责本条例规定的特种设备行政许可工作，具体办法由国务院特种设备安全监督管理部门制定。</w:t>
      </w:r>
      <w:r w:rsidRPr="00F2565D">
        <w:rPr>
          <w:rFonts w:ascii="Simsun" w:hAnsi="Simsun"/>
          <w:color w:val="000000"/>
          <w:sz w:val="28"/>
          <w:szCs w:val="28"/>
        </w:rPr>
        <w:br/>
      </w:r>
      <w:r w:rsidRPr="00F2565D">
        <w:rPr>
          <w:rFonts w:ascii="Simsun" w:hAnsi="Simsun"/>
          <w:color w:val="000000"/>
          <w:sz w:val="28"/>
          <w:szCs w:val="28"/>
        </w:rPr>
        <w:t xml:space="preserve">　　</w:t>
      </w:r>
      <w:r w:rsidRPr="00F2565D">
        <w:rPr>
          <w:rStyle w:val="a4"/>
          <w:rFonts w:ascii="Simsun" w:hAnsi="Simsun"/>
          <w:color w:val="000000"/>
          <w:sz w:val="28"/>
          <w:szCs w:val="28"/>
        </w:rPr>
        <w:t>第一百零二条</w:t>
      </w:r>
      <w:r w:rsidRPr="00F2565D">
        <w:rPr>
          <w:rFonts w:ascii="Simsun" w:hAnsi="Simsun"/>
          <w:color w:val="000000"/>
          <w:sz w:val="28"/>
          <w:szCs w:val="28"/>
        </w:rPr>
        <w:t xml:space="preserve">  </w:t>
      </w:r>
      <w:r w:rsidRPr="00F2565D">
        <w:rPr>
          <w:rFonts w:ascii="Simsun" w:hAnsi="Simsun"/>
          <w:color w:val="000000"/>
          <w:sz w:val="28"/>
          <w:szCs w:val="28"/>
        </w:rPr>
        <w:t>特种设备行政许可、检验检测，应当按照国家有关规定收取费用。</w:t>
      </w:r>
      <w:r w:rsidRPr="00F2565D">
        <w:rPr>
          <w:rFonts w:ascii="Simsun" w:hAnsi="Simsun"/>
          <w:color w:val="000000"/>
          <w:sz w:val="28"/>
          <w:szCs w:val="28"/>
        </w:rPr>
        <w:br/>
      </w:r>
      <w:r w:rsidRPr="00F2565D">
        <w:rPr>
          <w:rFonts w:ascii="Simsun" w:hAnsi="Simsun"/>
          <w:color w:val="000000"/>
          <w:sz w:val="28"/>
          <w:szCs w:val="28"/>
        </w:rPr>
        <w:lastRenderedPageBreak/>
        <w:t xml:space="preserve">　　</w:t>
      </w:r>
      <w:r w:rsidRPr="00F2565D">
        <w:rPr>
          <w:rStyle w:val="a4"/>
          <w:rFonts w:ascii="Simsun" w:hAnsi="Simsun"/>
          <w:color w:val="000000"/>
          <w:sz w:val="28"/>
          <w:szCs w:val="28"/>
        </w:rPr>
        <w:t>第一百零三条</w:t>
      </w:r>
      <w:r w:rsidRPr="00F2565D">
        <w:rPr>
          <w:rFonts w:ascii="Simsun" w:hAnsi="Simsun"/>
          <w:color w:val="000000"/>
          <w:sz w:val="28"/>
          <w:szCs w:val="28"/>
        </w:rPr>
        <w:t xml:space="preserve">  </w:t>
      </w:r>
      <w:r w:rsidRPr="00F2565D">
        <w:rPr>
          <w:rFonts w:ascii="Simsun" w:hAnsi="Simsun"/>
          <w:color w:val="000000"/>
          <w:sz w:val="28"/>
          <w:szCs w:val="28"/>
        </w:rPr>
        <w:t>本条例自</w:t>
      </w:r>
      <w:r w:rsidRPr="00F2565D">
        <w:rPr>
          <w:rFonts w:ascii="Simsun" w:hAnsi="Simsun"/>
          <w:color w:val="000000"/>
          <w:sz w:val="28"/>
          <w:szCs w:val="28"/>
        </w:rPr>
        <w:t>2003</w:t>
      </w:r>
      <w:r w:rsidRPr="00F2565D">
        <w:rPr>
          <w:rFonts w:ascii="Simsun" w:hAnsi="Simsun"/>
          <w:color w:val="000000"/>
          <w:sz w:val="28"/>
          <w:szCs w:val="28"/>
        </w:rPr>
        <w:t>年</w:t>
      </w:r>
      <w:r w:rsidRPr="00F2565D">
        <w:rPr>
          <w:rFonts w:ascii="Simsun" w:hAnsi="Simsun"/>
          <w:color w:val="000000"/>
          <w:sz w:val="28"/>
          <w:szCs w:val="28"/>
        </w:rPr>
        <w:t>6</w:t>
      </w:r>
      <w:r w:rsidRPr="00F2565D">
        <w:rPr>
          <w:rFonts w:ascii="Simsun" w:hAnsi="Simsun"/>
          <w:color w:val="000000"/>
          <w:sz w:val="28"/>
          <w:szCs w:val="28"/>
        </w:rPr>
        <w:t>月</w:t>
      </w:r>
      <w:r w:rsidRPr="00F2565D">
        <w:rPr>
          <w:rFonts w:ascii="Simsun" w:hAnsi="Simsun"/>
          <w:color w:val="000000"/>
          <w:sz w:val="28"/>
          <w:szCs w:val="28"/>
        </w:rPr>
        <w:t>1</w:t>
      </w:r>
      <w:r w:rsidRPr="00F2565D">
        <w:rPr>
          <w:rFonts w:ascii="Simsun" w:hAnsi="Simsun"/>
          <w:color w:val="000000"/>
          <w:sz w:val="28"/>
          <w:szCs w:val="28"/>
        </w:rPr>
        <w:t>日起施行。</w:t>
      </w:r>
      <w:r w:rsidRPr="00F2565D">
        <w:rPr>
          <w:rFonts w:ascii="Simsun" w:hAnsi="Simsun"/>
          <w:color w:val="000000"/>
          <w:sz w:val="28"/>
          <w:szCs w:val="28"/>
        </w:rPr>
        <w:t>1982</w:t>
      </w:r>
      <w:r w:rsidRPr="00F2565D">
        <w:rPr>
          <w:rFonts w:ascii="Simsun" w:hAnsi="Simsun"/>
          <w:color w:val="000000"/>
          <w:sz w:val="28"/>
          <w:szCs w:val="28"/>
        </w:rPr>
        <w:t>年</w:t>
      </w:r>
      <w:r w:rsidRPr="00F2565D">
        <w:rPr>
          <w:rFonts w:ascii="Simsun" w:hAnsi="Simsun"/>
          <w:color w:val="000000"/>
          <w:sz w:val="28"/>
          <w:szCs w:val="28"/>
        </w:rPr>
        <w:t>2</w:t>
      </w:r>
      <w:r w:rsidRPr="00F2565D">
        <w:rPr>
          <w:rFonts w:ascii="Simsun" w:hAnsi="Simsun"/>
          <w:color w:val="000000"/>
          <w:sz w:val="28"/>
          <w:szCs w:val="28"/>
        </w:rPr>
        <w:t>月</w:t>
      </w:r>
      <w:r w:rsidRPr="00F2565D">
        <w:rPr>
          <w:rFonts w:ascii="Simsun" w:hAnsi="Simsun"/>
          <w:color w:val="000000"/>
          <w:sz w:val="28"/>
          <w:szCs w:val="28"/>
        </w:rPr>
        <w:t>6</w:t>
      </w:r>
      <w:r w:rsidRPr="00F2565D">
        <w:rPr>
          <w:rFonts w:ascii="Simsun" w:hAnsi="Simsun"/>
          <w:color w:val="000000"/>
          <w:sz w:val="28"/>
          <w:szCs w:val="28"/>
        </w:rPr>
        <w:t>日国务院发布的《锅炉压力容器安全监察暂行条例》同时废止。</w:t>
      </w:r>
      <w:r w:rsidRPr="00F2565D">
        <w:rPr>
          <w:rFonts w:ascii="Simsun" w:hAnsi="Simsun"/>
          <w:color w:val="000000"/>
          <w:sz w:val="28"/>
          <w:szCs w:val="28"/>
        </w:rPr>
        <w:t>(</w:t>
      </w:r>
      <w:r w:rsidRPr="00F2565D">
        <w:rPr>
          <w:rFonts w:ascii="Simsun" w:hAnsi="Simsun"/>
          <w:color w:val="000000"/>
          <w:sz w:val="28"/>
          <w:szCs w:val="28"/>
        </w:rPr>
        <w:t>转载自中国中央政府网</w:t>
      </w:r>
      <w:r w:rsidRPr="00F2565D">
        <w:rPr>
          <w:rFonts w:ascii="Simsun" w:hAnsi="Simsun"/>
          <w:color w:val="000000"/>
          <w:sz w:val="28"/>
          <w:szCs w:val="28"/>
        </w:rPr>
        <w:t>)</w:t>
      </w:r>
    </w:p>
    <w:p w:rsidR="00DA37DB" w:rsidRDefault="00DA37DB"/>
    <w:sectPr w:rsidR="00DA37DB" w:rsidSect="00DA37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565D"/>
    <w:rsid w:val="002037B1"/>
    <w:rsid w:val="005011AD"/>
    <w:rsid w:val="00DA37DB"/>
    <w:rsid w:val="00E5334D"/>
    <w:rsid w:val="00F256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7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565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2565D"/>
    <w:rPr>
      <w:b/>
      <w:bCs/>
    </w:rPr>
  </w:style>
  <w:style w:type="character" w:customStyle="1" w:styleId="apple-converted-space">
    <w:name w:val="apple-converted-space"/>
    <w:basedOn w:val="a0"/>
    <w:rsid w:val="00F2565D"/>
  </w:style>
</w:styles>
</file>

<file path=word/webSettings.xml><?xml version="1.0" encoding="utf-8"?>
<w:webSettings xmlns:r="http://schemas.openxmlformats.org/officeDocument/2006/relationships" xmlns:w="http://schemas.openxmlformats.org/wordprocessingml/2006/main">
  <w:divs>
    <w:div w:id="11922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3513</Words>
  <Characters>20026</Characters>
  <Application>Microsoft Office Word</Application>
  <DocSecurity>0</DocSecurity>
  <Lines>166</Lines>
  <Paragraphs>46</Paragraphs>
  <ScaleCrop>false</ScaleCrop>
  <Company>微软中国</Company>
  <LinksUpToDate>false</LinksUpToDate>
  <CharactersWithSpaces>23493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2015-03-24T09:06:00Z</dcterms:created>
  <dcterms:modified xsi:type="dcterms:W3CDTF">2015-03-24T09:07:00Z</dcterms:modified>
</cp:coreProperties>
</file>