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16" w:rsidRPr="00D16CBB" w:rsidRDefault="00EB7616" w:rsidP="00EB7616">
      <w:pPr>
        <w:adjustRightInd w:val="0"/>
        <w:snapToGrid w:val="0"/>
        <w:spacing w:line="0" w:lineRule="atLeast"/>
        <w:jc w:val="left"/>
        <w:rPr>
          <w:rFonts w:ascii="Calibri" w:eastAsia="宋体" w:hAnsi="Calibri" w:cs="Times New Roman"/>
          <w:bCs/>
          <w:sz w:val="28"/>
          <w:szCs w:val="28"/>
        </w:rPr>
      </w:pPr>
      <w:r w:rsidRPr="00D16CBB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 </w:t>
      </w:r>
      <w:r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</w:t>
      </w:r>
      <w:r w:rsidRPr="00D16CBB">
        <w:rPr>
          <w:rFonts w:ascii="Calibri" w:eastAsia="宋体" w:hAnsi="Calibri" w:cs="Times New Roman" w:hint="eastAsia"/>
          <w:bCs/>
          <w:sz w:val="28"/>
          <w:szCs w:val="28"/>
          <w:u w:val="single"/>
        </w:rPr>
        <w:t xml:space="preserve">   </w:t>
      </w:r>
      <w:r w:rsidRPr="00D16CBB">
        <w:rPr>
          <w:rFonts w:ascii="Calibri" w:eastAsia="宋体" w:hAnsi="Calibri" w:cs="Times New Roman" w:hint="eastAsia"/>
          <w:bCs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bCs/>
          <w:sz w:val="28"/>
          <w:szCs w:val="28"/>
        </w:rPr>
        <w:t>年度</w:t>
      </w:r>
    </w:p>
    <w:p w:rsidR="00042DEB" w:rsidRDefault="00042DEB"/>
    <w:p w:rsidR="00042DEB" w:rsidRDefault="00042DEB"/>
    <w:p w:rsidR="00357144" w:rsidRDefault="00042DEB">
      <w:r>
        <w:rPr>
          <w:rFonts w:hint="eastAsia"/>
          <w:noProof/>
        </w:rPr>
        <w:drawing>
          <wp:inline distT="0" distB="0" distL="0" distR="0">
            <wp:extent cx="5219140" cy="1285875"/>
            <wp:effectExtent l="19050" t="0" r="560" b="0"/>
            <wp:docPr id="2" name="图片 1" descr="大型平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大型平台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914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7144" w:rsidRDefault="00357144"/>
    <w:p w:rsidR="00357144" w:rsidRDefault="00042DEB" w:rsidP="00042DEB">
      <w:pPr>
        <w:jc w:val="center"/>
        <w:rPr>
          <w:rFonts w:ascii="仿宋" w:eastAsia="仿宋" w:hAnsi="仿宋"/>
          <w:b/>
          <w:sz w:val="72"/>
          <w:szCs w:val="72"/>
        </w:rPr>
      </w:pPr>
      <w:r w:rsidRPr="00042DEB">
        <w:rPr>
          <w:rFonts w:ascii="仿宋" w:eastAsia="仿宋" w:hAnsi="仿宋" w:hint="eastAsia"/>
          <w:b/>
          <w:sz w:val="72"/>
          <w:szCs w:val="72"/>
        </w:rPr>
        <w:t>设备使用记录</w:t>
      </w:r>
      <w:proofErr w:type="gramStart"/>
      <w:r w:rsidRPr="00042DEB">
        <w:rPr>
          <w:rFonts w:ascii="仿宋" w:eastAsia="仿宋" w:hAnsi="仿宋" w:hint="eastAsia"/>
          <w:b/>
          <w:sz w:val="72"/>
          <w:szCs w:val="72"/>
        </w:rPr>
        <w:t>册</w:t>
      </w:r>
      <w:proofErr w:type="gramEnd"/>
    </w:p>
    <w:p w:rsidR="00042DEB" w:rsidRDefault="00042DEB" w:rsidP="00042DEB">
      <w:pPr>
        <w:jc w:val="center"/>
        <w:rPr>
          <w:rFonts w:ascii="仿宋" w:eastAsia="仿宋" w:hAnsi="仿宋"/>
          <w:b/>
          <w:sz w:val="72"/>
          <w:szCs w:val="72"/>
        </w:rPr>
      </w:pPr>
    </w:p>
    <w:p w:rsidR="00184DA5" w:rsidRDefault="00184DA5" w:rsidP="00042DEB">
      <w:pPr>
        <w:jc w:val="center"/>
        <w:rPr>
          <w:rFonts w:ascii="仿宋" w:eastAsia="仿宋" w:hAnsi="仿宋"/>
          <w:b/>
          <w:sz w:val="72"/>
          <w:szCs w:val="72"/>
        </w:rPr>
      </w:pPr>
    </w:p>
    <w:p w:rsidR="00096BEB" w:rsidRDefault="00096BEB" w:rsidP="00042DEB">
      <w:pPr>
        <w:jc w:val="center"/>
        <w:rPr>
          <w:rFonts w:ascii="仿宋" w:eastAsia="仿宋" w:hAnsi="仿宋"/>
          <w:b/>
          <w:sz w:val="72"/>
          <w:szCs w:val="72"/>
        </w:rPr>
      </w:pPr>
    </w:p>
    <w:p w:rsidR="00D27A4B" w:rsidRDefault="00D27A4B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设 备 名 称：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D27A4B" w:rsidRDefault="00D27A4B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设 备 编 号：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184DA5" w:rsidRPr="00D27A4B" w:rsidRDefault="00D27A4B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设 备 型 号：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                </w:t>
      </w:r>
    </w:p>
    <w:p w:rsidR="0095325B" w:rsidRDefault="00D27A4B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所 属实验室</w:t>
      </w:r>
      <w:r w:rsidR="0095325B">
        <w:rPr>
          <w:rFonts w:ascii="仿宋" w:eastAsia="仿宋" w:hAnsi="仿宋" w:hint="eastAsia"/>
          <w:b/>
          <w:sz w:val="32"/>
          <w:szCs w:val="32"/>
        </w:rPr>
        <w:t>：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184DA5" w:rsidRDefault="00184DA5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管</w:t>
      </w:r>
      <w:r w:rsidR="0095325B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理</w:t>
      </w:r>
      <w:r w:rsidR="0095325B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单</w:t>
      </w:r>
      <w:r w:rsidR="0095325B"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位</w:t>
      </w:r>
      <w:r w:rsidR="0095325B">
        <w:rPr>
          <w:rFonts w:ascii="仿宋" w:eastAsia="仿宋" w:hAnsi="仿宋" w:hint="eastAsia"/>
          <w:b/>
          <w:sz w:val="32"/>
          <w:szCs w:val="32"/>
        </w:rPr>
        <w:t>：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</w:t>
      </w:r>
      <w:r w:rsidR="00D27A4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 </w:t>
      </w:r>
    </w:p>
    <w:p w:rsidR="0095325B" w:rsidRDefault="005A17FB" w:rsidP="00D27A4B">
      <w:pPr>
        <w:ind w:firstLineChars="250" w:firstLine="803"/>
        <w:jc w:val="left"/>
        <w:rPr>
          <w:rFonts w:ascii="仿宋" w:eastAsia="仿宋" w:hAnsi="仿宋"/>
          <w:b/>
          <w:sz w:val="32"/>
          <w:szCs w:val="32"/>
          <w:u w:val="single"/>
        </w:rPr>
      </w:pPr>
      <w:r>
        <w:rPr>
          <w:rFonts w:ascii="仿宋" w:eastAsia="仿宋" w:hAnsi="仿宋" w:hint="eastAsia"/>
          <w:b/>
          <w:sz w:val="32"/>
          <w:szCs w:val="32"/>
        </w:rPr>
        <w:t>仪 器</w:t>
      </w:r>
      <w:r w:rsidR="0095325B" w:rsidRPr="0095325B">
        <w:rPr>
          <w:rFonts w:ascii="仿宋" w:eastAsia="仿宋" w:hAnsi="仿宋" w:hint="eastAsia"/>
          <w:b/>
          <w:sz w:val="32"/>
          <w:szCs w:val="32"/>
        </w:rPr>
        <w:t>责任人：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</w:t>
      </w:r>
      <w:r w:rsidR="00D27A4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  <w:r w:rsidR="0095325B">
        <w:rPr>
          <w:rFonts w:ascii="仿宋" w:eastAsia="仿宋" w:hAnsi="仿宋" w:hint="eastAsia"/>
          <w:b/>
          <w:sz w:val="32"/>
          <w:szCs w:val="32"/>
          <w:u w:val="single"/>
        </w:rPr>
        <w:t xml:space="preserve">          </w:t>
      </w:r>
    </w:p>
    <w:p w:rsidR="0095325B" w:rsidRDefault="0095325B" w:rsidP="0095325B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</w:p>
    <w:p w:rsidR="0095325B" w:rsidRDefault="0095325B" w:rsidP="0095325B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</w:p>
    <w:p w:rsidR="00096BEB" w:rsidRPr="00D7368D" w:rsidRDefault="00096BEB" w:rsidP="0095325B">
      <w:pPr>
        <w:jc w:val="left"/>
        <w:rPr>
          <w:rFonts w:ascii="仿宋" w:eastAsia="仿宋" w:hAnsi="仿宋"/>
          <w:b/>
          <w:sz w:val="32"/>
          <w:szCs w:val="32"/>
          <w:u w:val="single"/>
        </w:rPr>
      </w:pPr>
    </w:p>
    <w:p w:rsidR="00D27A4B" w:rsidRDefault="0095325B" w:rsidP="0095325B">
      <w:pPr>
        <w:jc w:val="center"/>
        <w:rPr>
          <w:rFonts w:ascii="仿宋" w:eastAsia="仿宋" w:hAnsi="仿宋"/>
          <w:b/>
          <w:sz w:val="32"/>
          <w:szCs w:val="32"/>
          <w:u w:val="single"/>
        </w:rPr>
        <w:sectPr w:rsidR="00D27A4B" w:rsidSect="006C4D15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b/>
          <w:sz w:val="32"/>
          <w:szCs w:val="32"/>
          <w:u w:val="single"/>
        </w:rPr>
        <w:t>实验室与设备管理处编制</w:t>
      </w:r>
    </w:p>
    <w:p w:rsidR="00D27A4B" w:rsidRPr="00D7368D" w:rsidRDefault="00D27A4B" w:rsidP="00D7368D">
      <w:pPr>
        <w:spacing w:line="960" w:lineRule="exact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D7368D">
        <w:rPr>
          <w:rFonts w:ascii="Calibri" w:eastAsia="宋体" w:hAnsi="Calibri" w:cs="Times New Roman" w:hint="eastAsia"/>
          <w:b/>
          <w:bCs/>
          <w:sz w:val="44"/>
          <w:szCs w:val="44"/>
        </w:rPr>
        <w:lastRenderedPageBreak/>
        <w:t>大型精密贵重仪器设备使用须知</w:t>
      </w:r>
    </w:p>
    <w:p w:rsidR="00D27A4B" w:rsidRPr="00D7368D" w:rsidRDefault="00D27A4B" w:rsidP="00D7368D">
      <w:pPr>
        <w:numPr>
          <w:ilvl w:val="0"/>
          <w:numId w:val="1"/>
        </w:numPr>
        <w:spacing w:line="960" w:lineRule="exact"/>
        <w:rPr>
          <w:rFonts w:ascii="仿宋_GB2312" w:eastAsia="仿宋_GB2312" w:hAnsi="Calibri" w:cs="Times New Roman"/>
          <w:sz w:val="36"/>
          <w:szCs w:val="36"/>
        </w:rPr>
      </w:pPr>
      <w:r w:rsidRPr="00D7368D">
        <w:rPr>
          <w:rFonts w:ascii="仿宋_GB2312" w:eastAsia="仿宋_GB2312" w:hAnsi="Calibri" w:cs="Times New Roman" w:hint="eastAsia"/>
          <w:sz w:val="36"/>
          <w:szCs w:val="36"/>
        </w:rPr>
        <w:t>使用大型精密贵重仪器设备必须每次按记录本的所列内容认真填写。使用人必须遵守《</w:t>
      </w:r>
      <w:r w:rsidRPr="00D7368D">
        <w:rPr>
          <w:rFonts w:ascii="仿宋_GB2312" w:eastAsia="仿宋_GB2312" w:hint="eastAsia"/>
          <w:sz w:val="36"/>
          <w:szCs w:val="36"/>
        </w:rPr>
        <w:t>贵州大学</w:t>
      </w:r>
      <w:r w:rsidRPr="00D7368D">
        <w:rPr>
          <w:rFonts w:ascii="仿宋_GB2312" w:eastAsia="仿宋_GB2312" w:hAnsi="Calibri" w:cs="Times New Roman" w:hint="eastAsia"/>
          <w:sz w:val="36"/>
          <w:szCs w:val="36"/>
        </w:rPr>
        <w:t>实验室管理规章制度汇编》中的有关规定。使用记录要认真、准确、及时、如实地填写。</w:t>
      </w:r>
    </w:p>
    <w:p w:rsidR="00D27A4B" w:rsidRPr="00D7368D" w:rsidRDefault="00D27A4B" w:rsidP="00D7368D">
      <w:pPr>
        <w:numPr>
          <w:ilvl w:val="0"/>
          <w:numId w:val="1"/>
        </w:numPr>
        <w:spacing w:line="960" w:lineRule="exact"/>
        <w:rPr>
          <w:rFonts w:ascii="仿宋_GB2312" w:eastAsia="仿宋_GB2312" w:hAnsi="Calibri" w:cs="Times New Roman"/>
          <w:sz w:val="36"/>
          <w:szCs w:val="36"/>
        </w:rPr>
      </w:pPr>
      <w:r w:rsidRPr="00D7368D">
        <w:rPr>
          <w:rFonts w:ascii="仿宋_GB2312" w:eastAsia="仿宋_GB2312" w:hAnsi="Calibri" w:cs="Times New Roman" w:hint="eastAsia"/>
          <w:sz w:val="36"/>
          <w:szCs w:val="36"/>
        </w:rPr>
        <w:t>使用人必须严格遵守仪器操作规程，爱护仪器设备，严禁擅自拆卸或改装仪器设备。发生事故要立即报告，不得隐瞒，否则一切后果由当事人承担。</w:t>
      </w:r>
    </w:p>
    <w:p w:rsidR="00D27A4B" w:rsidRPr="00D7368D" w:rsidRDefault="00D27A4B" w:rsidP="00D7368D">
      <w:pPr>
        <w:numPr>
          <w:ilvl w:val="0"/>
          <w:numId w:val="1"/>
        </w:numPr>
        <w:spacing w:line="960" w:lineRule="exact"/>
        <w:rPr>
          <w:rFonts w:ascii="仿宋_GB2312" w:eastAsia="仿宋_GB2312" w:hAnsi="Calibri" w:cs="Times New Roman"/>
          <w:sz w:val="36"/>
          <w:szCs w:val="36"/>
        </w:rPr>
      </w:pPr>
      <w:r w:rsidRPr="00D7368D">
        <w:rPr>
          <w:rFonts w:ascii="仿宋_GB2312" w:eastAsia="仿宋_GB2312" w:hAnsi="Calibri" w:cs="Times New Roman" w:hint="eastAsia"/>
          <w:sz w:val="36"/>
          <w:szCs w:val="36"/>
        </w:rPr>
        <w:t>学年指上年度的9月1日至本年度的8月31日。每学年的使用记录本要装订、汇总成册，以备档案保存、检查、考核、评估等。</w:t>
      </w:r>
    </w:p>
    <w:p w:rsidR="00D27A4B" w:rsidRPr="00D7368D" w:rsidRDefault="00D27A4B" w:rsidP="00D7368D">
      <w:pPr>
        <w:numPr>
          <w:ilvl w:val="0"/>
          <w:numId w:val="1"/>
        </w:numPr>
        <w:spacing w:line="960" w:lineRule="exact"/>
        <w:rPr>
          <w:rFonts w:ascii="仿宋_GB2312" w:eastAsia="仿宋_GB2312" w:hAnsi="Calibri" w:cs="Times New Roman"/>
          <w:sz w:val="36"/>
          <w:szCs w:val="36"/>
        </w:rPr>
      </w:pPr>
      <w:r w:rsidRPr="00D7368D">
        <w:rPr>
          <w:rFonts w:ascii="仿宋_GB2312" w:eastAsia="仿宋_GB2312" w:hAnsi="Calibri" w:cs="Times New Roman" w:hint="eastAsia"/>
          <w:sz w:val="36"/>
          <w:szCs w:val="36"/>
        </w:rPr>
        <w:t>使用人如违反规定而损坏仪器设备或降低性能时，根据情节轻重给予批评或处分，情节严重者予以经济或行政处罚。</w:t>
      </w:r>
    </w:p>
    <w:p w:rsidR="00D7368D" w:rsidRDefault="00D7368D" w:rsidP="00D27A4B">
      <w:pPr>
        <w:jc w:val="center"/>
        <w:rPr>
          <w:rFonts w:ascii="仿宋_GB2312" w:eastAsia="仿宋_GB2312" w:hAnsi="Calibri" w:cs="Times New Roman"/>
          <w:b/>
          <w:bCs/>
          <w:sz w:val="28"/>
          <w:u w:val="single"/>
        </w:rPr>
      </w:pPr>
    </w:p>
    <w:p w:rsidR="00D27A4B" w:rsidRDefault="00D7368D" w:rsidP="00D27A4B">
      <w:pPr>
        <w:jc w:val="center"/>
        <w:rPr>
          <w:rFonts w:ascii="仿宋_GB2312" w:eastAsia="仿宋_GB2312" w:hAnsi="Calibri" w:cs="Times New Roman"/>
          <w:b/>
          <w:bCs/>
          <w:sz w:val="28"/>
        </w:rPr>
      </w:pPr>
      <w:r>
        <w:rPr>
          <w:rFonts w:ascii="仿宋_GB2312" w:eastAsia="仿宋_GB2312" w:hAnsi="Calibri" w:cs="Times New Roman" w:hint="eastAsia"/>
          <w:b/>
          <w:bCs/>
          <w:sz w:val="28"/>
          <w:u w:val="single"/>
        </w:rPr>
        <w:lastRenderedPageBreak/>
        <w:t xml:space="preserve"> 201  年至201  年</w:t>
      </w:r>
      <w:r w:rsidR="00D27A4B" w:rsidRPr="0074583C">
        <w:rPr>
          <w:rFonts w:ascii="仿宋_GB2312" w:eastAsia="仿宋_GB2312" w:hAnsi="Calibri" w:cs="Times New Roman" w:hint="eastAsia"/>
          <w:b/>
          <w:bCs/>
          <w:sz w:val="28"/>
          <w:u w:val="single"/>
        </w:rPr>
        <w:t xml:space="preserve">  </w:t>
      </w:r>
      <w:r w:rsidR="00D27A4B">
        <w:rPr>
          <w:rFonts w:ascii="仿宋_GB2312" w:eastAsia="仿宋_GB2312" w:hAnsi="Calibri" w:cs="Times New Roman" w:hint="eastAsia"/>
          <w:b/>
          <w:bCs/>
          <w:sz w:val="28"/>
        </w:rPr>
        <w:t xml:space="preserve">学　年　使　用　情　</w:t>
      </w:r>
      <w:proofErr w:type="gramStart"/>
      <w:r w:rsidR="00D27A4B">
        <w:rPr>
          <w:rFonts w:ascii="仿宋_GB2312" w:eastAsia="仿宋_GB2312" w:hAnsi="Calibri" w:cs="Times New Roman" w:hint="eastAsia"/>
          <w:b/>
          <w:bCs/>
          <w:sz w:val="28"/>
        </w:rPr>
        <w:t>况</w:t>
      </w:r>
      <w:proofErr w:type="gramEnd"/>
      <w:r w:rsidR="00D27A4B">
        <w:rPr>
          <w:rFonts w:ascii="仿宋_GB2312" w:eastAsia="仿宋_GB2312" w:hAnsi="Calibri" w:cs="Times New Roman" w:hint="eastAsia"/>
          <w:b/>
          <w:bCs/>
          <w:sz w:val="28"/>
        </w:rPr>
        <w:t xml:space="preserve">　统　计　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00"/>
        <w:gridCol w:w="1336"/>
        <w:gridCol w:w="952"/>
        <w:gridCol w:w="1495"/>
        <w:gridCol w:w="1185"/>
        <w:gridCol w:w="2859"/>
        <w:gridCol w:w="1956"/>
        <w:gridCol w:w="1738"/>
        <w:gridCol w:w="1431"/>
      </w:tblGrid>
      <w:tr w:rsidR="00D27A4B" w:rsidTr="00DA4A2C">
        <w:trPr>
          <w:cantSplit/>
          <w:jc w:val="center"/>
        </w:trPr>
        <w:tc>
          <w:tcPr>
            <w:tcW w:w="782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使用有效机时（小时）</w:t>
            </w:r>
          </w:p>
        </w:tc>
        <w:tc>
          <w:tcPr>
            <w:tcW w:w="435" w:type="pct"/>
            <w:vMerge w:val="restar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10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其中</w:t>
            </w:r>
          </w:p>
        </w:tc>
        <w:tc>
          <w:tcPr>
            <w:tcW w:w="487" w:type="pc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教  学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8" w:type="pct"/>
            <w:gridSpan w:val="2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人才培养</w:t>
            </w:r>
          </w:p>
          <w:p w:rsidR="00D27A4B" w:rsidRPr="00DE47A3" w:rsidRDefault="00D27A4B" w:rsidP="00DA4A2C">
            <w:pPr>
              <w:ind w:firstLineChars="200" w:firstLine="420"/>
              <w:rPr>
                <w:rFonts w:ascii="楷体_GB2312" w:eastAsia="楷体_GB2312" w:hAnsi="Calibri" w:cs="Times New Roman"/>
                <w:szCs w:val="21"/>
              </w:rPr>
            </w:pPr>
            <w:r w:rsidRPr="00DE47A3">
              <w:rPr>
                <w:rFonts w:ascii="楷体_GB2312" w:eastAsia="楷体_GB2312" w:hAnsi="Calibri" w:cs="Times New Roman" w:hint="eastAsia"/>
                <w:szCs w:val="21"/>
              </w:rPr>
              <w:t>（包括通过培训取得独立操作资格的人员数、在指导人员指导下能独立完成部分测试实验的人员数、进行教学演示实验的人员数）</w:t>
            </w:r>
          </w:p>
        </w:tc>
        <w:tc>
          <w:tcPr>
            <w:tcW w:w="566" w:type="pct"/>
            <w:vAlign w:val="center"/>
          </w:tcPr>
          <w:p w:rsidR="00D27A4B" w:rsidRDefault="00706532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本科生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706532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706532" w:rsidRDefault="00706532" w:rsidP="00DA4A2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435" w:type="pct"/>
            <w:vMerge/>
            <w:vAlign w:val="center"/>
          </w:tcPr>
          <w:p w:rsidR="00706532" w:rsidRDefault="00706532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10" w:type="pct"/>
            <w:vMerge/>
            <w:vAlign w:val="center"/>
          </w:tcPr>
          <w:p w:rsidR="00706532" w:rsidRDefault="00706532" w:rsidP="00DA4A2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487" w:type="pct"/>
            <w:vAlign w:val="center"/>
          </w:tcPr>
          <w:p w:rsidR="00706532" w:rsidRDefault="00706532" w:rsidP="00DA4A2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386" w:type="pct"/>
            <w:vAlign w:val="center"/>
          </w:tcPr>
          <w:p w:rsidR="00706532" w:rsidRDefault="00706532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8" w:type="pct"/>
            <w:gridSpan w:val="2"/>
            <w:vMerge/>
            <w:vAlign w:val="center"/>
          </w:tcPr>
          <w:p w:rsidR="00706532" w:rsidRDefault="00706532" w:rsidP="00DA4A2C">
            <w:pPr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</w:p>
        </w:tc>
        <w:tc>
          <w:tcPr>
            <w:tcW w:w="566" w:type="pct"/>
            <w:vAlign w:val="center"/>
          </w:tcPr>
          <w:p w:rsidR="00706532" w:rsidRDefault="00706532" w:rsidP="00DA4A2C">
            <w:pPr>
              <w:spacing w:line="360" w:lineRule="auto"/>
              <w:jc w:val="center"/>
              <w:rPr>
                <w:rFonts w:ascii="仿宋_GB2312" w:eastAsia="仿宋_GB2312" w:hAnsi="Calibri" w:cs="Times New Roman" w:hint="eastAsia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研究生</w:t>
            </w:r>
          </w:p>
        </w:tc>
        <w:tc>
          <w:tcPr>
            <w:tcW w:w="466" w:type="pct"/>
            <w:vAlign w:val="center"/>
          </w:tcPr>
          <w:p w:rsidR="00706532" w:rsidRDefault="00706532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35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10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87" w:type="pc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 xml:space="preserve">科  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研</w:t>
            </w:r>
            <w:proofErr w:type="gramEnd"/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8" w:type="pct"/>
            <w:gridSpan w:val="2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老师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trHeight w:val="438"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35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310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487" w:type="pc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社会服务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568" w:type="pct"/>
            <w:gridSpan w:val="2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566" w:type="pct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其他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测试样品数（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  <w:tc>
          <w:tcPr>
            <w:tcW w:w="435" w:type="pct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教学实验项目数（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功能利用与</w:t>
            </w:r>
          </w:p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功能开发</w:t>
            </w: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原有功能数量（项）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社会服务实验</w:t>
            </w:r>
          </w:p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项目数（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  <w:tc>
          <w:tcPr>
            <w:tcW w:w="435" w:type="pct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797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科研实验项目数（</w:t>
            </w:r>
            <w:proofErr w:type="gramStart"/>
            <w:r>
              <w:rPr>
                <w:rFonts w:ascii="仿宋_GB2312" w:eastAsia="仿宋_GB2312" w:hAnsi="Calibri" w:cs="Times New Roman" w:hint="eastAsia"/>
                <w:sz w:val="24"/>
              </w:rPr>
              <w:t>个</w:t>
            </w:r>
            <w:proofErr w:type="gramEnd"/>
            <w:r>
              <w:rPr>
                <w:rFonts w:ascii="仿宋_GB2312" w:eastAsia="仿宋_GB2312" w:hAnsi="Calibri" w:cs="Times New Roman" w:hint="eastAsia"/>
                <w:sz w:val="24"/>
              </w:rPr>
              <w:t>）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本年度新开发功能数量（项）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服务收入</w:t>
            </w:r>
          </w:p>
        </w:tc>
        <w:tc>
          <w:tcPr>
            <w:tcW w:w="1232" w:type="pct"/>
            <w:gridSpan w:val="3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校内服务收入（元）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教学科研成果</w:t>
            </w: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国家级成果奖励（项）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32" w:type="pct"/>
            <w:gridSpan w:val="3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校外服务收入（元）</w:t>
            </w:r>
          </w:p>
        </w:tc>
        <w:tc>
          <w:tcPr>
            <w:tcW w:w="38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省部级成果奖励（项）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 w:val="restart"/>
            <w:vAlign w:val="center"/>
          </w:tcPr>
          <w:p w:rsidR="00D27A4B" w:rsidRDefault="00D27A4B" w:rsidP="00DA4A2C">
            <w:pPr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维修维护情况</w:t>
            </w:r>
          </w:p>
        </w:tc>
        <w:tc>
          <w:tcPr>
            <w:tcW w:w="1618" w:type="pct"/>
            <w:gridSpan w:val="4"/>
            <w:vMerge w:val="restar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校级奖（项）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16CB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SCI</w:t>
            </w:r>
            <w:r w:rsidR="00D27A4B">
              <w:rPr>
                <w:rFonts w:ascii="仿宋_GB2312" w:eastAsia="仿宋_GB2312" w:hAnsi="Calibri" w:cs="Times New Roman" w:hint="eastAsia"/>
                <w:sz w:val="24"/>
              </w:rPr>
              <w:t>（篇）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16CB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16CBB" w:rsidRDefault="00D16CB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EI（篇）</w:t>
            </w:r>
          </w:p>
        </w:tc>
        <w:tc>
          <w:tcPr>
            <w:tcW w:w="466" w:type="pct"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16CB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16CBB" w:rsidRDefault="00D16CB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ISTP（篇）</w:t>
            </w:r>
          </w:p>
        </w:tc>
        <w:tc>
          <w:tcPr>
            <w:tcW w:w="466" w:type="pct"/>
            <w:vAlign w:val="center"/>
          </w:tcPr>
          <w:p w:rsidR="00D16CBB" w:rsidRDefault="00D16CB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国内核心期刊论文（篇）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16CB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一般</w:t>
            </w:r>
            <w:r w:rsidR="00D27A4B">
              <w:rPr>
                <w:rFonts w:ascii="仿宋_GB2312" w:eastAsia="仿宋_GB2312" w:hAnsi="Calibri" w:cs="Times New Roman" w:hint="eastAsia"/>
                <w:sz w:val="24"/>
              </w:rPr>
              <w:t>期刊（篇）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D27A4B" w:rsidTr="00DA4A2C">
        <w:trPr>
          <w:cantSplit/>
          <w:jc w:val="center"/>
        </w:trPr>
        <w:tc>
          <w:tcPr>
            <w:tcW w:w="782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18" w:type="pct"/>
            <w:gridSpan w:val="4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31" w:type="pct"/>
            <w:vMerge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03" w:type="pct"/>
            <w:gridSpan w:val="2"/>
            <w:vAlign w:val="center"/>
          </w:tcPr>
          <w:p w:rsidR="00D27A4B" w:rsidRDefault="00D27A4B" w:rsidP="00DA4A2C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授权专利数量（项）</w:t>
            </w:r>
          </w:p>
        </w:tc>
        <w:tc>
          <w:tcPr>
            <w:tcW w:w="466" w:type="pct"/>
            <w:vAlign w:val="center"/>
          </w:tcPr>
          <w:p w:rsidR="00D27A4B" w:rsidRDefault="00D27A4B" w:rsidP="00DA4A2C">
            <w:pPr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:rsidR="00706532" w:rsidRDefault="00706532" w:rsidP="00706532">
      <w:pPr>
        <w:rPr>
          <w:rFonts w:ascii="Calibri" w:eastAsia="宋体" w:hAnsi="Calibri" w:cs="Times New Roman" w:hint="eastAsia"/>
          <w:b/>
          <w:bCs/>
          <w:sz w:val="30"/>
        </w:rPr>
      </w:pPr>
    </w:p>
    <w:p w:rsidR="00D27A4B" w:rsidRPr="00706532" w:rsidRDefault="005A17FB" w:rsidP="00706532">
      <w:pPr>
        <w:jc w:val="center"/>
        <w:rPr>
          <w:rFonts w:ascii="Calibri" w:eastAsia="宋体" w:hAnsi="Calibri" w:cs="Times New Roman"/>
          <w:b/>
          <w:bCs/>
          <w:sz w:val="30"/>
          <w:u w:val="single"/>
        </w:rPr>
      </w:pPr>
      <w:r>
        <w:rPr>
          <w:rFonts w:ascii="Calibri" w:eastAsia="宋体" w:hAnsi="Calibri" w:cs="Times New Roman" w:hint="eastAsia"/>
          <w:b/>
          <w:bCs/>
          <w:sz w:val="30"/>
        </w:rPr>
        <w:t>填表人</w:t>
      </w:r>
      <w:r w:rsidR="00D27A4B">
        <w:rPr>
          <w:rFonts w:ascii="Calibri" w:eastAsia="宋体" w:hAnsi="Calibri" w:cs="Times New Roman" w:hint="eastAsia"/>
          <w:b/>
          <w:bCs/>
          <w:sz w:val="30"/>
        </w:rPr>
        <w:t>：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</w:t>
      </w:r>
      <w:r w:rsidR="00706532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 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</w:t>
      </w:r>
      <w:r w:rsidR="00D27A4B" w:rsidRPr="0014690B">
        <w:rPr>
          <w:rFonts w:ascii="Calibri" w:eastAsia="宋体" w:hAnsi="Calibri" w:cs="Times New Roman" w:hint="eastAsia"/>
          <w:b/>
          <w:bCs/>
          <w:sz w:val="30"/>
        </w:rPr>
        <w:t xml:space="preserve"> </w:t>
      </w:r>
      <w:r>
        <w:rPr>
          <w:rFonts w:ascii="Calibri" w:eastAsia="宋体" w:hAnsi="Calibri" w:cs="Times New Roman" w:hint="eastAsia"/>
          <w:b/>
          <w:bCs/>
          <w:sz w:val="30"/>
        </w:rPr>
        <w:t>实验室主任</w:t>
      </w:r>
      <w:r w:rsidR="00D27A4B">
        <w:rPr>
          <w:rFonts w:ascii="Calibri" w:eastAsia="宋体" w:hAnsi="Calibri" w:cs="Times New Roman" w:hint="eastAsia"/>
          <w:b/>
          <w:bCs/>
          <w:sz w:val="30"/>
        </w:rPr>
        <w:t>：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</w:t>
      </w:r>
      <w:r w:rsidR="00706532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 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</w:t>
      </w:r>
      <w:r>
        <w:rPr>
          <w:rFonts w:ascii="Calibri" w:eastAsia="宋体" w:hAnsi="Calibri" w:cs="Times New Roman" w:hint="eastAsia"/>
          <w:b/>
          <w:bCs/>
          <w:sz w:val="30"/>
        </w:rPr>
        <w:t>单位领导（签字）：</w:t>
      </w:r>
      <w:r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　　</w:t>
      </w:r>
      <w:r w:rsidR="00D27A4B">
        <w:rPr>
          <w:rFonts w:ascii="Calibri" w:eastAsia="宋体" w:hAnsi="Calibri" w:cs="Times New Roman" w:hint="eastAsia"/>
          <w:b/>
          <w:bCs/>
          <w:sz w:val="30"/>
        </w:rPr>
        <w:t>日期</w:t>
      </w:r>
      <w:r>
        <w:rPr>
          <w:rFonts w:ascii="Calibri" w:eastAsia="宋体" w:hAnsi="Calibri" w:cs="Times New Roman" w:hint="eastAsia"/>
          <w:b/>
          <w:bCs/>
          <w:sz w:val="30"/>
        </w:rPr>
        <w:t>（单位公章）</w:t>
      </w:r>
      <w:r w:rsidR="00D27A4B">
        <w:rPr>
          <w:rFonts w:ascii="Calibri" w:eastAsia="宋体" w:hAnsi="Calibri" w:cs="Times New Roman" w:hint="eastAsia"/>
          <w:b/>
          <w:bCs/>
          <w:sz w:val="30"/>
        </w:rPr>
        <w:t>：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</w:t>
      </w:r>
      <w:r w:rsidR="00706532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 </w:t>
      </w:r>
      <w:r w:rsidR="00D27A4B"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</w:t>
      </w:r>
      <w:r w:rsidR="00D27A4B">
        <w:rPr>
          <w:rFonts w:ascii="Calibri" w:eastAsia="宋体" w:hAnsi="Calibri" w:cs="Times New Roman"/>
          <w:b/>
          <w:bCs/>
          <w:sz w:val="30"/>
        </w:rPr>
        <w:br w:type="page"/>
      </w:r>
      <w:r w:rsidR="00D27A4B">
        <w:rPr>
          <w:rFonts w:ascii="Calibri" w:eastAsia="宋体" w:hAnsi="Calibri" w:cs="Times New Roman" w:hint="eastAsia"/>
          <w:b/>
          <w:bCs/>
          <w:sz w:val="30"/>
        </w:rPr>
        <w:lastRenderedPageBreak/>
        <w:t>操</w:t>
      </w:r>
      <w:proofErr w:type="gramStart"/>
      <w:r w:rsidR="00D27A4B">
        <w:rPr>
          <w:rFonts w:ascii="Calibri" w:eastAsia="宋体" w:hAnsi="Calibri" w:cs="Times New Roman" w:hint="eastAsia"/>
          <w:b/>
          <w:bCs/>
          <w:sz w:val="30"/>
        </w:rPr>
        <w:t xml:space="preserve">　　　　</w:t>
      </w:r>
      <w:proofErr w:type="gramEnd"/>
      <w:r w:rsidR="00D27A4B">
        <w:rPr>
          <w:rFonts w:ascii="Calibri" w:eastAsia="宋体" w:hAnsi="Calibri" w:cs="Times New Roman" w:hint="eastAsia"/>
          <w:b/>
          <w:bCs/>
          <w:sz w:val="30"/>
        </w:rPr>
        <w:t>作</w:t>
      </w:r>
      <w:proofErr w:type="gramStart"/>
      <w:r w:rsidR="00D27A4B">
        <w:rPr>
          <w:rFonts w:ascii="Calibri" w:eastAsia="宋体" w:hAnsi="Calibri" w:cs="Times New Roman" w:hint="eastAsia"/>
          <w:b/>
          <w:bCs/>
          <w:sz w:val="30"/>
        </w:rPr>
        <w:t xml:space="preserve">　　　　规　　　　</w:t>
      </w:r>
      <w:proofErr w:type="gramEnd"/>
      <w:r w:rsidR="00D27A4B">
        <w:rPr>
          <w:rFonts w:ascii="Calibri" w:eastAsia="宋体" w:hAnsi="Calibri" w:cs="Times New Roman" w:hint="eastAsia"/>
          <w:b/>
          <w:bCs/>
          <w:sz w:val="30"/>
        </w:rPr>
        <w:t>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352"/>
      </w:tblGrid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  <w:tr w:rsidR="00D27A4B" w:rsidTr="00DA4A2C">
        <w:trPr>
          <w:cantSplit/>
          <w:trHeight w:val="454"/>
        </w:trPr>
        <w:tc>
          <w:tcPr>
            <w:tcW w:w="15352" w:type="dxa"/>
          </w:tcPr>
          <w:p w:rsidR="00D27A4B" w:rsidRDefault="00D27A4B" w:rsidP="00DA4A2C">
            <w:pPr>
              <w:rPr>
                <w:rFonts w:ascii="Calibri" w:eastAsia="宋体" w:hAnsi="Calibri" w:cs="Times New Roman"/>
                <w:b/>
                <w:bCs/>
                <w:sz w:val="30"/>
              </w:rPr>
            </w:pPr>
          </w:p>
        </w:tc>
      </w:tr>
    </w:tbl>
    <w:p w:rsidR="00D27A4B" w:rsidRDefault="00D27A4B" w:rsidP="00D27A4B">
      <w:pPr>
        <w:jc w:val="center"/>
        <w:rPr>
          <w:rFonts w:ascii="Calibri" w:eastAsia="宋体" w:hAnsi="Calibri" w:cs="Times New Roman"/>
          <w:b/>
          <w:bCs/>
          <w:sz w:val="30"/>
          <w:u w:val="single"/>
        </w:rPr>
      </w:pPr>
      <w:r>
        <w:rPr>
          <w:rFonts w:ascii="Calibri" w:eastAsia="宋体" w:hAnsi="Calibri" w:cs="Times New Roman" w:hint="eastAsia"/>
          <w:b/>
          <w:bCs/>
          <w:sz w:val="30"/>
        </w:rPr>
        <w:t xml:space="preserve">　　　　　　　　　制定人</w:t>
      </w:r>
      <w:proofErr w:type="gramStart"/>
      <w:r>
        <w:rPr>
          <w:rFonts w:ascii="Calibri" w:eastAsia="宋体" w:hAnsi="Calibri" w:cs="Times New Roman" w:hint="eastAsia"/>
          <w:b/>
          <w:bCs/>
          <w:sz w:val="30"/>
        </w:rPr>
        <w:t xml:space="preserve">　</w:t>
      </w:r>
      <w:r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　　　　　</w:t>
      </w:r>
      <w:proofErr w:type="gramEnd"/>
      <w:r>
        <w:rPr>
          <w:rFonts w:ascii="Calibri" w:eastAsia="宋体" w:hAnsi="Calibri" w:cs="Times New Roman" w:hint="eastAsia"/>
          <w:b/>
          <w:bCs/>
          <w:sz w:val="30"/>
        </w:rPr>
        <w:t>审定人</w:t>
      </w:r>
      <w:proofErr w:type="gramStart"/>
      <w:r>
        <w:rPr>
          <w:rFonts w:ascii="Calibri" w:eastAsia="宋体" w:hAnsi="Calibri" w:cs="Times New Roman" w:hint="eastAsia"/>
          <w:b/>
          <w:bCs/>
          <w:sz w:val="30"/>
        </w:rPr>
        <w:t xml:space="preserve">　</w:t>
      </w:r>
      <w:r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　　　　</w:t>
      </w:r>
      <w:proofErr w:type="gramEnd"/>
      <w:r>
        <w:rPr>
          <w:rFonts w:ascii="Calibri" w:eastAsia="宋体" w:hAnsi="Calibri" w:cs="Times New Roman" w:hint="eastAsia"/>
          <w:b/>
          <w:bCs/>
          <w:sz w:val="30"/>
        </w:rPr>
        <w:t>制定日期</w:t>
      </w:r>
      <w:proofErr w:type="gramStart"/>
      <w:r>
        <w:rPr>
          <w:rFonts w:ascii="Calibri" w:eastAsia="宋体" w:hAnsi="Calibri" w:cs="Times New Roman" w:hint="eastAsia"/>
          <w:b/>
          <w:bCs/>
          <w:sz w:val="30"/>
        </w:rPr>
        <w:t xml:space="preserve">　</w:t>
      </w:r>
      <w:r>
        <w:rPr>
          <w:rFonts w:ascii="Calibri" w:eastAsia="宋体" w:hAnsi="Calibri" w:cs="Times New Roman" w:hint="eastAsia"/>
          <w:b/>
          <w:bCs/>
          <w:sz w:val="30"/>
          <w:u w:val="single"/>
        </w:rPr>
        <w:t xml:space="preserve">　　　　　　</w:t>
      </w:r>
      <w:proofErr w:type="gramEnd"/>
    </w:p>
    <w:p w:rsidR="00D27A4B" w:rsidRDefault="00D27A4B" w:rsidP="00D27A4B">
      <w:pPr>
        <w:adjustRightInd w:val="0"/>
        <w:snapToGrid w:val="0"/>
        <w:spacing w:line="0" w:lineRule="atLeas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>
        <w:rPr>
          <w:rFonts w:ascii="Calibri" w:eastAsia="宋体" w:hAnsi="Calibri" w:cs="Times New Roman"/>
          <w:b/>
          <w:bCs/>
          <w:sz w:val="30"/>
          <w:u w:val="single"/>
        </w:rPr>
        <w:br w:type="page"/>
      </w:r>
      <w:r w:rsidRPr="00D16CBB">
        <w:rPr>
          <w:rFonts w:hint="eastAsia"/>
          <w:b/>
          <w:bCs/>
          <w:sz w:val="32"/>
          <w:szCs w:val="32"/>
        </w:rPr>
        <w:lastRenderedPageBreak/>
        <w:t>贵</w:t>
      </w:r>
      <w:r w:rsidRPr="00D16CBB">
        <w:rPr>
          <w:rFonts w:hint="eastAsia"/>
          <w:b/>
          <w:bCs/>
          <w:sz w:val="32"/>
          <w:szCs w:val="32"/>
        </w:rPr>
        <w:t xml:space="preserve"> </w:t>
      </w:r>
      <w:r w:rsidRPr="00D16CBB">
        <w:rPr>
          <w:rFonts w:hint="eastAsia"/>
          <w:b/>
          <w:bCs/>
          <w:sz w:val="32"/>
          <w:szCs w:val="32"/>
        </w:rPr>
        <w:t>州</w:t>
      </w:r>
      <w:r w:rsidRPr="00D16CBB">
        <w:rPr>
          <w:rFonts w:hint="eastAsia"/>
          <w:b/>
          <w:bCs/>
          <w:sz w:val="32"/>
          <w:szCs w:val="32"/>
        </w:rPr>
        <w:t xml:space="preserve"> </w:t>
      </w:r>
      <w:r w:rsidRPr="00D16CBB">
        <w:rPr>
          <w:rFonts w:hint="eastAsia"/>
          <w:b/>
          <w:bCs/>
          <w:sz w:val="32"/>
          <w:szCs w:val="32"/>
        </w:rPr>
        <w:t>大</w:t>
      </w:r>
      <w:r w:rsidRPr="00D16CBB">
        <w:rPr>
          <w:rFonts w:hint="eastAsia"/>
          <w:b/>
          <w:bCs/>
          <w:sz w:val="32"/>
          <w:szCs w:val="32"/>
        </w:rPr>
        <w:t xml:space="preserve"> </w:t>
      </w:r>
      <w:r w:rsidRPr="00D16CBB">
        <w:rPr>
          <w:rFonts w:hint="eastAsia"/>
          <w:b/>
          <w:bCs/>
          <w:sz w:val="32"/>
          <w:szCs w:val="32"/>
        </w:rPr>
        <w:t>学</w:t>
      </w:r>
      <w:r w:rsidRPr="00D16CBB">
        <w:rPr>
          <w:rFonts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大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型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精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密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贵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重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仪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器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设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备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使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用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记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 xml:space="preserve"> </w:t>
      </w:r>
      <w:r w:rsidRPr="00D16CBB">
        <w:rPr>
          <w:rFonts w:ascii="Calibri" w:eastAsia="宋体" w:hAnsi="Calibri" w:cs="Times New Roman" w:hint="eastAsia"/>
          <w:b/>
          <w:bCs/>
          <w:sz w:val="32"/>
          <w:szCs w:val="32"/>
        </w:rPr>
        <w:t>录</w:t>
      </w:r>
    </w:p>
    <w:p w:rsidR="00EB7616" w:rsidRPr="00D16CBB" w:rsidRDefault="00EB7616" w:rsidP="00D27A4B">
      <w:pPr>
        <w:adjustRightInd w:val="0"/>
        <w:snapToGrid w:val="0"/>
        <w:spacing w:line="0" w:lineRule="atLeast"/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tbl>
      <w:tblPr>
        <w:tblW w:w="14204" w:type="dxa"/>
        <w:jc w:val="center"/>
        <w:tblInd w:w="-1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0"/>
        <w:gridCol w:w="709"/>
        <w:gridCol w:w="4089"/>
        <w:gridCol w:w="1559"/>
        <w:gridCol w:w="851"/>
        <w:gridCol w:w="850"/>
        <w:gridCol w:w="709"/>
        <w:gridCol w:w="851"/>
        <w:gridCol w:w="850"/>
        <w:gridCol w:w="1559"/>
        <w:gridCol w:w="1367"/>
      </w:tblGrid>
      <w:tr w:rsidR="00D16CBB" w:rsidTr="00D16CBB">
        <w:trPr>
          <w:cantSplit/>
          <w:trHeight w:val="442"/>
          <w:jc w:val="center"/>
        </w:trPr>
        <w:tc>
          <w:tcPr>
            <w:tcW w:w="810" w:type="dxa"/>
            <w:vMerge w:val="restart"/>
          </w:tcPr>
          <w:p w:rsidR="00D16CBB" w:rsidRDefault="00D16CBB" w:rsidP="00DA4A2C">
            <w:r>
              <w:rPr>
                <w:rFonts w:ascii="Calibri" w:eastAsia="宋体" w:hAnsi="Calibri" w:cs="Times New Roman" w:hint="eastAsia"/>
              </w:rPr>
              <w:t xml:space="preserve">  </w:t>
            </w:r>
          </w:p>
          <w:p w:rsidR="00D16CBB" w:rsidRDefault="00D16CBB" w:rsidP="00D7368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月</w:t>
            </w:r>
          </w:p>
        </w:tc>
        <w:tc>
          <w:tcPr>
            <w:tcW w:w="709" w:type="dxa"/>
            <w:vMerge w:val="restart"/>
          </w:tcPr>
          <w:p w:rsidR="00D16CBB" w:rsidRDefault="00D16CBB" w:rsidP="00D7368D">
            <w:pPr>
              <w:jc w:val="center"/>
              <w:rPr>
                <w:rFonts w:ascii="Calibri" w:eastAsia="宋体" w:hAnsi="Calibri" w:cs="Times New Roman"/>
              </w:rPr>
            </w:pPr>
          </w:p>
          <w:p w:rsidR="00D16CBB" w:rsidRDefault="00D16CBB" w:rsidP="00D7368D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日</w:t>
            </w:r>
          </w:p>
        </w:tc>
        <w:tc>
          <w:tcPr>
            <w:tcW w:w="4089" w:type="dxa"/>
            <w:vMerge w:val="restart"/>
            <w:vAlign w:val="center"/>
          </w:tcPr>
          <w:p w:rsidR="00D16CBB" w:rsidRDefault="00D16CBB" w:rsidP="00D7591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工作内容</w:t>
            </w:r>
          </w:p>
          <w:p w:rsidR="00D16CBB" w:rsidRDefault="00D16CBB" w:rsidP="00D7591F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(</w:t>
            </w:r>
            <w:r>
              <w:rPr>
                <w:rFonts w:ascii="Calibri" w:eastAsia="宋体" w:hAnsi="Calibri" w:cs="Times New Roman" w:hint="eastAsia"/>
              </w:rPr>
              <w:t>用途、检测项目</w:t>
            </w:r>
            <w:r>
              <w:rPr>
                <w:rFonts w:ascii="Calibri" w:eastAsia="宋体" w:hAnsi="Calibri" w:cs="Times New Roman" w:hint="eastAsia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使用单位</w:t>
            </w:r>
          </w:p>
        </w:tc>
        <w:tc>
          <w:tcPr>
            <w:tcW w:w="2410" w:type="dxa"/>
            <w:gridSpan w:val="3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使用机时数</w:t>
            </w:r>
          </w:p>
        </w:tc>
        <w:tc>
          <w:tcPr>
            <w:tcW w:w="1701" w:type="dxa"/>
            <w:gridSpan w:val="2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测试样品数</w:t>
            </w:r>
          </w:p>
        </w:tc>
        <w:tc>
          <w:tcPr>
            <w:tcW w:w="1559" w:type="dxa"/>
            <w:vMerge w:val="restart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使用状况</w:t>
            </w:r>
          </w:p>
        </w:tc>
        <w:tc>
          <w:tcPr>
            <w:tcW w:w="1367" w:type="dxa"/>
            <w:vMerge w:val="restart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使用人</w:t>
            </w:r>
          </w:p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签名</w:t>
            </w:r>
          </w:p>
        </w:tc>
      </w:tr>
      <w:tr w:rsidR="00D16CBB" w:rsidTr="00D16CBB">
        <w:trPr>
          <w:cantSplit/>
          <w:jc w:val="center"/>
        </w:trPr>
        <w:tc>
          <w:tcPr>
            <w:tcW w:w="810" w:type="dxa"/>
            <w:vMerge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  <w:vMerge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  <w:vMerge/>
          </w:tcPr>
          <w:p w:rsidR="00D16CBB" w:rsidRDefault="00D16CBB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  <w:vMerge/>
          </w:tcPr>
          <w:p w:rsidR="00D16CBB" w:rsidRDefault="00D16CBB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教学</w:t>
            </w:r>
          </w:p>
        </w:tc>
        <w:tc>
          <w:tcPr>
            <w:tcW w:w="850" w:type="dxa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科研</w:t>
            </w:r>
          </w:p>
        </w:tc>
        <w:tc>
          <w:tcPr>
            <w:tcW w:w="709" w:type="dxa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其它</w:t>
            </w:r>
          </w:p>
        </w:tc>
        <w:tc>
          <w:tcPr>
            <w:tcW w:w="1701" w:type="dxa"/>
            <w:gridSpan w:val="2"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校内（外）</w:t>
            </w:r>
          </w:p>
        </w:tc>
        <w:tc>
          <w:tcPr>
            <w:tcW w:w="1559" w:type="dxa"/>
            <w:vMerge/>
            <w:vAlign w:val="center"/>
          </w:tcPr>
          <w:p w:rsidR="00D16CBB" w:rsidRDefault="00D16CBB" w:rsidP="00DA4A2C">
            <w:pPr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  <w:vMerge/>
          </w:tcPr>
          <w:p w:rsidR="00D16CBB" w:rsidRDefault="00D16CBB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408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70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1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850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559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  <w:tc>
          <w:tcPr>
            <w:tcW w:w="1367" w:type="dxa"/>
          </w:tcPr>
          <w:p w:rsidR="00DE25AD" w:rsidRDefault="00DE25AD" w:rsidP="00DA4A2C">
            <w:pPr>
              <w:rPr>
                <w:rFonts w:ascii="Calibri" w:eastAsia="宋体" w:hAnsi="Calibri" w:cs="Times New Roman"/>
              </w:rPr>
            </w:pPr>
          </w:p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/>
        </w:tc>
        <w:tc>
          <w:tcPr>
            <w:tcW w:w="709" w:type="dxa"/>
          </w:tcPr>
          <w:p w:rsidR="00DE25AD" w:rsidRDefault="00DE25AD" w:rsidP="00DA4A2C"/>
        </w:tc>
        <w:tc>
          <w:tcPr>
            <w:tcW w:w="4089" w:type="dxa"/>
          </w:tcPr>
          <w:p w:rsidR="00DE25AD" w:rsidRDefault="00DE25AD" w:rsidP="00DA4A2C"/>
        </w:tc>
        <w:tc>
          <w:tcPr>
            <w:tcW w:w="1559" w:type="dxa"/>
          </w:tcPr>
          <w:p w:rsidR="00DE25AD" w:rsidRDefault="00DE25AD" w:rsidP="00DA4A2C"/>
        </w:tc>
        <w:tc>
          <w:tcPr>
            <w:tcW w:w="851" w:type="dxa"/>
          </w:tcPr>
          <w:p w:rsidR="00DE25AD" w:rsidRDefault="00DE25AD" w:rsidP="00DA4A2C"/>
        </w:tc>
        <w:tc>
          <w:tcPr>
            <w:tcW w:w="850" w:type="dxa"/>
          </w:tcPr>
          <w:p w:rsidR="00DE25AD" w:rsidRDefault="00DE25AD" w:rsidP="00DA4A2C"/>
        </w:tc>
        <w:tc>
          <w:tcPr>
            <w:tcW w:w="709" w:type="dxa"/>
          </w:tcPr>
          <w:p w:rsidR="00DE25AD" w:rsidRDefault="00DE25AD" w:rsidP="00DA4A2C"/>
        </w:tc>
        <w:tc>
          <w:tcPr>
            <w:tcW w:w="851" w:type="dxa"/>
          </w:tcPr>
          <w:p w:rsidR="00DE25AD" w:rsidRDefault="00DE25AD" w:rsidP="00DA4A2C"/>
        </w:tc>
        <w:tc>
          <w:tcPr>
            <w:tcW w:w="850" w:type="dxa"/>
          </w:tcPr>
          <w:p w:rsidR="00DE25AD" w:rsidRDefault="00DE25AD" w:rsidP="00DA4A2C"/>
        </w:tc>
        <w:tc>
          <w:tcPr>
            <w:tcW w:w="1559" w:type="dxa"/>
          </w:tcPr>
          <w:p w:rsidR="00DE25AD" w:rsidRDefault="00DE25AD" w:rsidP="00DA4A2C"/>
        </w:tc>
        <w:tc>
          <w:tcPr>
            <w:tcW w:w="1367" w:type="dxa"/>
          </w:tcPr>
          <w:p w:rsidR="00DE25AD" w:rsidRDefault="00DE25AD" w:rsidP="00DA4A2C"/>
        </w:tc>
      </w:tr>
      <w:tr w:rsidR="00D7591F" w:rsidTr="00D16CBB">
        <w:trPr>
          <w:trHeight w:val="510"/>
          <w:jc w:val="center"/>
        </w:trPr>
        <w:tc>
          <w:tcPr>
            <w:tcW w:w="81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4089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1367" w:type="dxa"/>
          </w:tcPr>
          <w:p w:rsidR="00D7591F" w:rsidRDefault="00D7591F" w:rsidP="00DA4A2C"/>
        </w:tc>
      </w:tr>
      <w:tr w:rsidR="00D7591F" w:rsidTr="00D16CBB">
        <w:trPr>
          <w:trHeight w:val="510"/>
          <w:jc w:val="center"/>
        </w:trPr>
        <w:tc>
          <w:tcPr>
            <w:tcW w:w="81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4089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1367" w:type="dxa"/>
          </w:tcPr>
          <w:p w:rsidR="00D7591F" w:rsidRDefault="00D7591F" w:rsidP="00DA4A2C"/>
        </w:tc>
      </w:tr>
      <w:tr w:rsidR="00DE25AD" w:rsidTr="00D16CBB">
        <w:trPr>
          <w:trHeight w:val="510"/>
          <w:jc w:val="center"/>
        </w:trPr>
        <w:tc>
          <w:tcPr>
            <w:tcW w:w="810" w:type="dxa"/>
          </w:tcPr>
          <w:p w:rsidR="00DE25AD" w:rsidRDefault="00DE25AD" w:rsidP="00DA4A2C"/>
        </w:tc>
        <w:tc>
          <w:tcPr>
            <w:tcW w:w="709" w:type="dxa"/>
          </w:tcPr>
          <w:p w:rsidR="00DE25AD" w:rsidRDefault="00DE25AD" w:rsidP="00DA4A2C"/>
        </w:tc>
        <w:tc>
          <w:tcPr>
            <w:tcW w:w="4089" w:type="dxa"/>
          </w:tcPr>
          <w:p w:rsidR="00DE25AD" w:rsidRDefault="00DE25AD" w:rsidP="00DA4A2C"/>
        </w:tc>
        <w:tc>
          <w:tcPr>
            <w:tcW w:w="1559" w:type="dxa"/>
          </w:tcPr>
          <w:p w:rsidR="00DE25AD" w:rsidRDefault="00DE25AD" w:rsidP="00DA4A2C"/>
        </w:tc>
        <w:tc>
          <w:tcPr>
            <w:tcW w:w="851" w:type="dxa"/>
          </w:tcPr>
          <w:p w:rsidR="00DE25AD" w:rsidRDefault="00DE25AD" w:rsidP="00DA4A2C"/>
        </w:tc>
        <w:tc>
          <w:tcPr>
            <w:tcW w:w="850" w:type="dxa"/>
          </w:tcPr>
          <w:p w:rsidR="00DE25AD" w:rsidRDefault="00DE25AD" w:rsidP="00DA4A2C"/>
        </w:tc>
        <w:tc>
          <w:tcPr>
            <w:tcW w:w="709" w:type="dxa"/>
          </w:tcPr>
          <w:p w:rsidR="00DE25AD" w:rsidRDefault="00DE25AD" w:rsidP="00DA4A2C"/>
        </w:tc>
        <w:tc>
          <w:tcPr>
            <w:tcW w:w="851" w:type="dxa"/>
          </w:tcPr>
          <w:p w:rsidR="00DE25AD" w:rsidRDefault="00DE25AD" w:rsidP="00DA4A2C"/>
        </w:tc>
        <w:tc>
          <w:tcPr>
            <w:tcW w:w="850" w:type="dxa"/>
          </w:tcPr>
          <w:p w:rsidR="00DE25AD" w:rsidRDefault="00DE25AD" w:rsidP="00DA4A2C"/>
        </w:tc>
        <w:tc>
          <w:tcPr>
            <w:tcW w:w="1559" w:type="dxa"/>
          </w:tcPr>
          <w:p w:rsidR="00DE25AD" w:rsidRDefault="00DE25AD" w:rsidP="00DA4A2C"/>
        </w:tc>
        <w:tc>
          <w:tcPr>
            <w:tcW w:w="1367" w:type="dxa"/>
          </w:tcPr>
          <w:p w:rsidR="00DE25AD" w:rsidRDefault="00DE25AD" w:rsidP="00DA4A2C"/>
        </w:tc>
      </w:tr>
      <w:tr w:rsidR="00D7591F" w:rsidTr="00D16CBB">
        <w:trPr>
          <w:trHeight w:val="510"/>
          <w:jc w:val="center"/>
        </w:trPr>
        <w:tc>
          <w:tcPr>
            <w:tcW w:w="81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4089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709" w:type="dxa"/>
          </w:tcPr>
          <w:p w:rsidR="00D7591F" w:rsidRDefault="00D7591F" w:rsidP="00DA4A2C"/>
        </w:tc>
        <w:tc>
          <w:tcPr>
            <w:tcW w:w="851" w:type="dxa"/>
          </w:tcPr>
          <w:p w:rsidR="00D7591F" w:rsidRDefault="00D7591F" w:rsidP="00DA4A2C"/>
        </w:tc>
        <w:tc>
          <w:tcPr>
            <w:tcW w:w="850" w:type="dxa"/>
          </w:tcPr>
          <w:p w:rsidR="00D7591F" w:rsidRDefault="00D7591F" w:rsidP="00DA4A2C"/>
        </w:tc>
        <w:tc>
          <w:tcPr>
            <w:tcW w:w="1559" w:type="dxa"/>
          </w:tcPr>
          <w:p w:rsidR="00D7591F" w:rsidRDefault="00D7591F" w:rsidP="00DA4A2C"/>
        </w:tc>
        <w:tc>
          <w:tcPr>
            <w:tcW w:w="1367" w:type="dxa"/>
          </w:tcPr>
          <w:p w:rsidR="00D7591F" w:rsidRDefault="00D7591F" w:rsidP="00DA4A2C"/>
        </w:tc>
      </w:tr>
    </w:tbl>
    <w:p w:rsidR="0095325B" w:rsidRPr="00D27A4B" w:rsidRDefault="0095325B" w:rsidP="00D27A4B">
      <w:pPr>
        <w:rPr>
          <w:rFonts w:ascii="仿宋" w:eastAsia="仿宋" w:hAnsi="仿宋"/>
          <w:b/>
          <w:szCs w:val="21"/>
        </w:rPr>
      </w:pPr>
    </w:p>
    <w:sectPr w:rsidR="0095325B" w:rsidRPr="00D27A4B" w:rsidSect="00D27A4B">
      <w:pgSz w:w="16838" w:h="11906" w:orient="landscape" w:code="9"/>
      <w:pgMar w:top="1134" w:right="851" w:bottom="1134" w:left="85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A5D" w:rsidRDefault="00C81A5D" w:rsidP="000A34DA">
      <w:r>
        <w:separator/>
      </w:r>
    </w:p>
  </w:endnote>
  <w:endnote w:type="continuationSeparator" w:id="0">
    <w:p w:rsidR="00C81A5D" w:rsidRDefault="00C81A5D" w:rsidP="000A3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A5D" w:rsidRDefault="00C81A5D" w:rsidP="000A34DA">
      <w:r>
        <w:separator/>
      </w:r>
    </w:p>
  </w:footnote>
  <w:footnote w:type="continuationSeparator" w:id="0">
    <w:p w:rsidR="00C81A5D" w:rsidRDefault="00C81A5D" w:rsidP="000A34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F5AEE"/>
    <w:multiLevelType w:val="hybridMultilevel"/>
    <w:tmpl w:val="DAD83EF4"/>
    <w:lvl w:ilvl="0" w:tplc="B7BC544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D15"/>
    <w:rsid w:val="00042DEB"/>
    <w:rsid w:val="00096BEB"/>
    <w:rsid w:val="000A34DA"/>
    <w:rsid w:val="00184DA5"/>
    <w:rsid w:val="00357144"/>
    <w:rsid w:val="003800AA"/>
    <w:rsid w:val="004530A3"/>
    <w:rsid w:val="005A17FB"/>
    <w:rsid w:val="005F5059"/>
    <w:rsid w:val="006C4D15"/>
    <w:rsid w:val="00706532"/>
    <w:rsid w:val="007A2EB2"/>
    <w:rsid w:val="00936B82"/>
    <w:rsid w:val="0095325B"/>
    <w:rsid w:val="00AE2993"/>
    <w:rsid w:val="00C81A5D"/>
    <w:rsid w:val="00D16CBB"/>
    <w:rsid w:val="00D27A4B"/>
    <w:rsid w:val="00D7368D"/>
    <w:rsid w:val="00D7591F"/>
    <w:rsid w:val="00DE25AD"/>
    <w:rsid w:val="00E134C3"/>
    <w:rsid w:val="00E51E5A"/>
    <w:rsid w:val="00EB7616"/>
    <w:rsid w:val="00FF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714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5714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A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A34D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A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A34D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67776-606A-414F-B5BF-BAC45DFF6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204</Words>
  <Characters>1168</Characters>
  <Application>Microsoft Office Word</Application>
  <DocSecurity>0</DocSecurity>
  <Lines>9</Lines>
  <Paragraphs>2</Paragraphs>
  <ScaleCrop>false</ScaleCrop>
  <Company>贵州大学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赖力斌</dc:creator>
  <cp:lastModifiedBy>赖力斌</cp:lastModifiedBy>
  <cp:revision>9</cp:revision>
  <cp:lastPrinted>2014-07-01T08:09:00Z</cp:lastPrinted>
  <dcterms:created xsi:type="dcterms:W3CDTF">2014-05-29T03:03:00Z</dcterms:created>
  <dcterms:modified xsi:type="dcterms:W3CDTF">2014-09-05T01:51:00Z</dcterms:modified>
</cp:coreProperties>
</file>