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F87" w:rsidRDefault="00905F87" w:rsidP="001B115F">
      <w:pPr>
        <w:jc w:val="center"/>
        <w:rPr>
          <w:rFonts w:ascii="方正小标宋简体" w:eastAsia="方正小标宋简体"/>
          <w:b/>
          <w:sz w:val="40"/>
          <w:szCs w:val="40"/>
        </w:rPr>
      </w:pPr>
    </w:p>
    <w:p w:rsidR="001B115F" w:rsidRPr="00B52175" w:rsidRDefault="001B115F" w:rsidP="001B115F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B52175">
        <w:rPr>
          <w:rFonts w:ascii="方正小标宋简体" w:eastAsia="方正小标宋简体" w:hint="eastAsia"/>
          <w:b/>
          <w:sz w:val="44"/>
          <w:szCs w:val="44"/>
        </w:rPr>
        <w:t>贵州大学大型仪器设备使用效益评价表</w:t>
      </w: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 w:hAnsi="宋体"/>
          <w:sz w:val="34"/>
          <w:szCs w:val="34"/>
        </w:rPr>
      </w:pP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 w:hAnsi="宋体"/>
          <w:sz w:val="34"/>
          <w:szCs w:val="34"/>
        </w:rPr>
      </w:pP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 xml:space="preserve">（  </w:t>
      </w:r>
      <w:r w:rsidR="00E96451">
        <w:rPr>
          <w:rFonts w:ascii="仿宋_GB2312" w:eastAsia="仿宋_GB2312" w:hAnsi="宋体" w:hint="eastAsia"/>
          <w:sz w:val="34"/>
          <w:szCs w:val="34"/>
        </w:rPr>
        <w:t xml:space="preserve">    </w:t>
      </w:r>
      <w:r w:rsidRPr="00B52175">
        <w:rPr>
          <w:rFonts w:ascii="仿宋_GB2312" w:eastAsia="仿宋_GB2312" w:hAnsi="宋体" w:hint="eastAsia"/>
          <w:sz w:val="34"/>
          <w:szCs w:val="34"/>
        </w:rPr>
        <w:t xml:space="preserve">    ）学年度</w:t>
      </w:r>
    </w:p>
    <w:p w:rsidR="001B115F" w:rsidRPr="00B52175" w:rsidRDefault="001B115F" w:rsidP="001B115F">
      <w:pPr>
        <w:spacing w:line="360" w:lineRule="auto"/>
        <w:ind w:firstLineChars="200" w:firstLine="680"/>
        <w:rPr>
          <w:rFonts w:ascii="仿宋_GB2312" w:eastAsia="仿宋_GB2312" w:hAnsi="宋体"/>
          <w:sz w:val="34"/>
          <w:szCs w:val="34"/>
        </w:rPr>
      </w:pP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仪器名称：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购置日期：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规格型号：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  <w:u w:val="single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仪器编号：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单价(万元)：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评价日期：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仪器负责人：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  <w:u w:val="single"/>
        </w:rPr>
      </w:pPr>
      <w:r w:rsidRPr="00B52175">
        <w:rPr>
          <w:rFonts w:ascii="仿宋_GB2312" w:eastAsia="仿宋_GB2312" w:hAnsi="宋体" w:hint="eastAsia"/>
          <w:sz w:val="34"/>
          <w:szCs w:val="34"/>
        </w:rPr>
        <w:t>电话：</w:t>
      </w: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  <w:u w:val="single"/>
        </w:rPr>
      </w:pP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  <w:u w:val="single"/>
        </w:rPr>
      </w:pPr>
    </w:p>
    <w:p w:rsidR="001B115F" w:rsidRPr="00B52175" w:rsidRDefault="001B115F" w:rsidP="001B115F">
      <w:pPr>
        <w:spacing w:line="360" w:lineRule="auto"/>
        <w:ind w:firstLineChars="708" w:firstLine="2407"/>
        <w:rPr>
          <w:rFonts w:ascii="仿宋_GB2312" w:eastAsia="仿宋_GB2312" w:hAnsi="宋体"/>
          <w:sz w:val="34"/>
          <w:szCs w:val="34"/>
          <w:u w:val="single"/>
        </w:rPr>
      </w:pP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 w:hAnsi="宋体"/>
          <w:b/>
          <w:sz w:val="34"/>
          <w:szCs w:val="34"/>
        </w:rPr>
      </w:pPr>
      <w:r w:rsidRPr="00B52175">
        <w:rPr>
          <w:rFonts w:ascii="仿宋_GB2312" w:eastAsia="仿宋_GB2312" w:hAnsi="宋体" w:hint="eastAsia"/>
          <w:b/>
          <w:sz w:val="34"/>
          <w:szCs w:val="34"/>
        </w:rPr>
        <w:t>贵州大学</w:t>
      </w:r>
      <w:r>
        <w:rPr>
          <w:rFonts w:ascii="仿宋_GB2312" w:eastAsia="仿宋_GB2312" w:hAnsi="宋体" w:hint="eastAsia"/>
          <w:b/>
          <w:sz w:val="34"/>
          <w:szCs w:val="34"/>
        </w:rPr>
        <w:t>实验室与设备管理处</w:t>
      </w:r>
      <w:r w:rsidRPr="00B52175">
        <w:rPr>
          <w:rFonts w:ascii="仿宋_GB2312" w:eastAsia="仿宋_GB2312" w:hAnsi="宋体" w:hint="eastAsia"/>
          <w:b/>
          <w:sz w:val="34"/>
          <w:szCs w:val="34"/>
        </w:rPr>
        <w:t>制表</w:t>
      </w: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/>
          <w:sz w:val="34"/>
          <w:szCs w:val="34"/>
        </w:rPr>
      </w:pPr>
    </w:p>
    <w:p w:rsidR="001B115F" w:rsidRPr="00B52175" w:rsidRDefault="001B115F" w:rsidP="001B115F">
      <w:pPr>
        <w:spacing w:line="360" w:lineRule="auto"/>
        <w:jc w:val="center"/>
        <w:rPr>
          <w:rFonts w:ascii="仿宋_GB2312" w:eastAsia="仿宋_GB2312"/>
          <w:sz w:val="34"/>
          <w:szCs w:val="34"/>
        </w:rPr>
      </w:pPr>
      <w:r w:rsidRPr="00B52175">
        <w:rPr>
          <w:rFonts w:ascii="仿宋_GB2312" w:eastAsia="仿宋_GB2312" w:hint="eastAsia"/>
          <w:sz w:val="34"/>
          <w:szCs w:val="34"/>
        </w:rPr>
        <w:t>年    月</w:t>
      </w:r>
    </w:p>
    <w:p w:rsidR="001B115F" w:rsidRDefault="001B115F" w:rsidP="001B115F">
      <w:pPr>
        <w:spacing w:line="520" w:lineRule="exact"/>
        <w:jc w:val="center"/>
        <w:rPr>
          <w:rFonts w:ascii="宋体" w:hAnsi="宋体"/>
          <w:b/>
          <w:sz w:val="24"/>
        </w:rPr>
        <w:sectPr w:rsidR="001B115F" w:rsidSect="00635DF5">
          <w:footerReference w:type="even" r:id="rId6"/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pPr w:leftFromText="180" w:rightFromText="180" w:horzAnchor="margin" w:tblpXSpec="center" w:tblpY="206"/>
        <w:tblW w:w="10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720"/>
        <w:gridCol w:w="588"/>
        <w:gridCol w:w="2268"/>
        <w:gridCol w:w="567"/>
        <w:gridCol w:w="688"/>
        <w:gridCol w:w="3260"/>
        <w:gridCol w:w="426"/>
        <w:gridCol w:w="531"/>
        <w:gridCol w:w="720"/>
      </w:tblGrid>
      <w:tr w:rsidR="001B115F" w:rsidRPr="00AA6625" w:rsidTr="00AB7D9F">
        <w:trPr>
          <w:trHeight w:val="1125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项目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权重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内容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数量</w: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满分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评分标准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分项得分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小计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加权</w:t>
            </w:r>
          </w:p>
          <w:p w:rsidR="001B115F" w:rsidRPr="007D17DA" w:rsidRDefault="001B115F" w:rsidP="00AB7D9F">
            <w:pPr>
              <w:spacing w:line="520" w:lineRule="exact"/>
              <w:jc w:val="center"/>
              <w:rPr>
                <w:rFonts w:ascii="宋体" w:hAnsi="宋体"/>
                <w:b/>
                <w:sz w:val="24"/>
              </w:rPr>
            </w:pPr>
            <w:r w:rsidRPr="007D17DA">
              <w:rPr>
                <w:rFonts w:ascii="宋体" w:hAnsi="宋体" w:hint="eastAsia"/>
                <w:b/>
                <w:sz w:val="24"/>
              </w:rPr>
              <w:t>得分</w:t>
            </w:r>
          </w:p>
        </w:tc>
      </w:tr>
      <w:tr w:rsidR="00AB7D9F" w:rsidRPr="00AA6625" w:rsidTr="00AB7D9F">
        <w:trPr>
          <w:trHeight w:val="336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1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设备</w:t>
            </w:r>
            <w:r>
              <w:rPr>
                <w:rFonts w:ascii="宋体" w:hAnsi="宋体"/>
                <w:sz w:val="24"/>
              </w:rPr>
              <w:t>管理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B92433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  <w:r w:rsidRPr="00B92433">
              <w:rPr>
                <w:rFonts w:ascii="宋体" w:hAnsi="宋体"/>
                <w:sz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C16244" w:rsidRDefault="00AB7D9F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2"/>
              </w:rPr>
            </w:pPr>
            <w:r w:rsidRPr="00C16244">
              <w:rPr>
                <w:rFonts w:ascii="宋体" w:hAnsi="宋体" w:hint="eastAsia"/>
                <w:color w:val="000000" w:themeColor="text1"/>
                <w:sz w:val="24"/>
                <w:szCs w:val="22"/>
              </w:rPr>
              <w:t>管理</w:t>
            </w:r>
            <w:r w:rsidRPr="00C16244">
              <w:rPr>
                <w:rFonts w:ascii="宋体" w:hAnsi="宋体"/>
                <w:color w:val="000000" w:themeColor="text1"/>
                <w:sz w:val="24"/>
                <w:szCs w:val="22"/>
              </w:rPr>
              <w:t>制度、操作规程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CF52CD" w:rsidRDefault="00AB7D9F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E215F7" w:rsidRDefault="00AB7D9F" w:rsidP="00AB7D9F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 w:rsidRPr="00E215F7">
              <w:rPr>
                <w:rFonts w:ascii="宋体" w:hAnsi="宋体" w:hint="eastAsia"/>
                <w:sz w:val="24"/>
              </w:rPr>
              <w:t>管理</w:t>
            </w:r>
            <w:r w:rsidRPr="00E215F7">
              <w:rPr>
                <w:rFonts w:ascii="宋体" w:hAnsi="宋体"/>
                <w:sz w:val="24"/>
              </w:rPr>
              <w:t>制度、操作规程</w:t>
            </w:r>
            <w:r>
              <w:rPr>
                <w:rFonts w:ascii="宋体" w:hAnsi="宋体"/>
                <w:sz w:val="24"/>
              </w:rPr>
              <w:t xml:space="preserve"> 15</w:t>
            </w:r>
            <w:r w:rsidRPr="00E215F7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，</w:t>
            </w:r>
          </w:p>
          <w:p w:rsidR="00AB7D9F" w:rsidRPr="00AA6625" w:rsidRDefault="00AB7D9F" w:rsidP="00AB7D9F">
            <w:pPr>
              <w:spacing w:line="276" w:lineRule="auto"/>
              <w:jc w:val="left"/>
              <w:rPr>
                <w:rFonts w:ascii="宋体" w:hAnsi="宋体"/>
                <w:sz w:val="24"/>
              </w:rPr>
            </w:pPr>
            <w:r w:rsidRPr="00524DE4">
              <w:rPr>
                <w:rFonts w:ascii="宋体" w:hAnsi="宋体"/>
                <w:sz w:val="24"/>
              </w:rPr>
              <w:t>使用记录</w:t>
            </w:r>
            <w:r w:rsidRPr="00524DE4">
              <w:rPr>
                <w:rFonts w:ascii="宋体" w:hAnsi="宋体" w:hint="eastAsia"/>
                <w:sz w:val="24"/>
              </w:rPr>
              <w:t xml:space="preserve">填写存档 </w:t>
            </w:r>
            <w:r w:rsidRPr="00524DE4">
              <w:rPr>
                <w:rFonts w:ascii="宋体" w:hAnsi="宋体"/>
                <w:sz w:val="24"/>
              </w:rPr>
              <w:t>25</w:t>
            </w:r>
            <w:r w:rsidRPr="00524DE4"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>，环</w:t>
            </w:r>
          </w:p>
          <w:p w:rsidR="00AB7D9F" w:rsidRPr="007D17DA" w:rsidRDefault="00AB7D9F" w:rsidP="00AB7D9F">
            <w:pPr>
              <w:spacing w:line="276" w:lineRule="auto"/>
              <w:jc w:val="left"/>
              <w:rPr>
                <w:rFonts w:ascii="宋体" w:hAnsi="宋体"/>
                <w:sz w:val="20"/>
              </w:rPr>
            </w:pPr>
            <w:r>
              <w:rPr>
                <w:rFonts w:ascii="宋体" w:hAnsi="宋体" w:hint="eastAsia"/>
                <w:sz w:val="24"/>
              </w:rPr>
              <w:t>境卫生及安全 2</w:t>
            </w:r>
            <w:r w:rsidRPr="00E215F7">
              <w:rPr>
                <w:rFonts w:ascii="宋体" w:hAnsi="宋体" w:hint="eastAsia"/>
                <w:sz w:val="24"/>
              </w:rPr>
              <w:t>0分</w:t>
            </w:r>
            <w:r>
              <w:rPr>
                <w:rFonts w:ascii="宋体" w:hAnsi="宋体" w:hint="eastAsia"/>
                <w:sz w:val="24"/>
              </w:rPr>
              <w:t>，</w:t>
            </w:r>
            <w:r w:rsidRPr="00524DE4">
              <w:rPr>
                <w:rFonts w:ascii="宋体" w:hAnsi="宋体" w:hint="eastAsia"/>
                <w:sz w:val="24"/>
              </w:rPr>
              <w:t>设备完好率</w:t>
            </w:r>
            <w:r w:rsidRPr="00524DE4">
              <w:rPr>
                <w:rFonts w:ascii="宋体" w:hAnsi="宋体"/>
                <w:sz w:val="24"/>
              </w:rPr>
              <w:t>2</w:t>
            </w:r>
            <w:r w:rsidRPr="00524DE4">
              <w:rPr>
                <w:rFonts w:ascii="宋体" w:hAnsi="宋体" w:hint="eastAsia"/>
                <w:sz w:val="24"/>
              </w:rPr>
              <w:t>0分</w:t>
            </w:r>
            <w:r>
              <w:rPr>
                <w:rFonts w:ascii="宋体" w:hAnsi="宋体" w:hint="eastAsia"/>
                <w:sz w:val="24"/>
              </w:rPr>
              <w:t xml:space="preserve">，标签粘贴 </w:t>
            </w:r>
            <w:r>
              <w:rPr>
                <w:rFonts w:ascii="宋体" w:hAnsi="宋体"/>
                <w:sz w:val="24"/>
              </w:rPr>
              <w:t>2</w:t>
            </w:r>
            <w:r w:rsidRPr="00E215F7">
              <w:rPr>
                <w:rFonts w:ascii="宋体" w:hAnsi="宋体" w:hint="eastAsia"/>
                <w:sz w:val="24"/>
              </w:rPr>
              <w:t>0分</w:t>
            </w:r>
            <w:r>
              <w:rPr>
                <w:rFonts w:ascii="宋体" w:hAnsi="宋体" w:hint="eastAsia"/>
                <w:sz w:val="24"/>
              </w:rPr>
              <w:t>，</w:t>
            </w:r>
          </w:p>
          <w:p w:rsidR="00AB7D9F" w:rsidRPr="00AA6625" w:rsidRDefault="00AB7D9F" w:rsidP="0095493B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以上</w:t>
            </w:r>
            <w:r w:rsidRPr="00B518D0">
              <w:rPr>
                <w:rFonts w:ascii="宋体" w:hAnsi="宋体" w:hint="eastAsia"/>
                <w:sz w:val="24"/>
              </w:rPr>
              <w:t>缺一项</w:t>
            </w:r>
            <w:r>
              <w:rPr>
                <w:rFonts w:ascii="宋体" w:hAnsi="宋体" w:hint="eastAsia"/>
                <w:sz w:val="24"/>
              </w:rPr>
              <w:t>计</w:t>
            </w:r>
            <w:r w:rsidRPr="00B518D0">
              <w:rPr>
                <w:rFonts w:ascii="宋体" w:hAnsi="宋体" w:hint="eastAsia"/>
                <w:sz w:val="24"/>
              </w:rPr>
              <w:t>0分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B7D9F" w:rsidRPr="00AA6625" w:rsidTr="00AB7D9F">
        <w:trPr>
          <w:trHeight w:val="539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B92433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16244" w:rsidRDefault="00AB7D9F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C16244">
              <w:rPr>
                <w:rFonts w:ascii="宋体" w:hAnsi="宋体"/>
                <w:color w:val="000000" w:themeColor="text1"/>
                <w:sz w:val="24"/>
                <w:szCs w:val="22"/>
              </w:rPr>
              <w:t>使用记录</w:t>
            </w:r>
            <w:r w:rsidRPr="00C16244">
              <w:rPr>
                <w:rFonts w:ascii="宋体" w:hAnsi="宋体" w:hint="eastAsia"/>
                <w:color w:val="000000" w:themeColor="text1"/>
                <w:sz w:val="24"/>
                <w:szCs w:val="22"/>
              </w:rPr>
              <w:t>填写存档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F52CD" w:rsidRDefault="00AB7D9F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7D17DA" w:rsidRDefault="00AB7D9F" w:rsidP="0095493B">
            <w:pPr>
              <w:spacing w:line="360" w:lineRule="auto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B7D9F" w:rsidRPr="00AA6625" w:rsidTr="00AB7D9F">
        <w:trPr>
          <w:trHeight w:val="336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B92433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C16244" w:rsidRDefault="00AB7D9F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76" w:lineRule="auto"/>
              <w:jc w:val="left"/>
              <w:rPr>
                <w:rFonts w:ascii="宋体" w:hAnsi="宋体"/>
                <w:color w:val="000000" w:themeColor="text1"/>
                <w:sz w:val="24"/>
                <w:szCs w:val="22"/>
              </w:rPr>
            </w:pPr>
            <w:r w:rsidRPr="00C16244">
              <w:rPr>
                <w:rFonts w:ascii="宋体" w:hAnsi="宋体" w:hint="eastAsia"/>
                <w:color w:val="000000" w:themeColor="text1"/>
                <w:sz w:val="24"/>
                <w:szCs w:val="22"/>
              </w:rPr>
              <w:t>环境卫生、安全措施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CF52CD" w:rsidRDefault="00AB7D9F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7D17DA" w:rsidRDefault="00AB7D9F" w:rsidP="0095493B">
            <w:pPr>
              <w:spacing w:line="360" w:lineRule="auto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B7D9F" w:rsidRPr="00AA6625" w:rsidTr="00AB7D9F">
        <w:trPr>
          <w:trHeight w:val="551"/>
        </w:trPr>
        <w:tc>
          <w:tcPr>
            <w:tcW w:w="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B92433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16244" w:rsidRDefault="00AB7D9F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宋体" w:hAnsi="宋体"/>
                <w:color w:val="000000" w:themeColor="text1"/>
                <w:sz w:val="24"/>
              </w:rPr>
            </w:pPr>
            <w:r w:rsidRPr="00C16244">
              <w:rPr>
                <w:rFonts w:ascii="宋体" w:hAnsi="宋体" w:hint="eastAsia"/>
                <w:color w:val="000000" w:themeColor="text1"/>
                <w:sz w:val="24"/>
              </w:rPr>
              <w:t>设备完好率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F52CD" w:rsidRDefault="00AB7D9F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6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7D17DA" w:rsidRDefault="00AB7D9F" w:rsidP="00AB7D9F">
            <w:pPr>
              <w:spacing w:line="360" w:lineRule="auto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AB7D9F" w:rsidRPr="00AA6625" w:rsidTr="00AB7D9F">
        <w:trPr>
          <w:trHeight w:val="551"/>
        </w:trPr>
        <w:tc>
          <w:tcPr>
            <w:tcW w:w="3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B92433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16244" w:rsidRDefault="00AB7D9F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宋体" w:hAnsi="宋体"/>
                <w:color w:val="000000" w:themeColor="text1"/>
                <w:sz w:val="24"/>
                <w:szCs w:val="22"/>
              </w:rPr>
            </w:pPr>
            <w:r w:rsidRPr="00C16244">
              <w:rPr>
                <w:rFonts w:ascii="宋体" w:hAnsi="宋体" w:hint="eastAsia"/>
                <w:color w:val="000000" w:themeColor="text1"/>
                <w:sz w:val="24"/>
                <w:szCs w:val="22"/>
              </w:rPr>
              <w:t>标签粘贴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7D9F" w:rsidRPr="00CF52CD" w:rsidRDefault="00AB7D9F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6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7D17DA" w:rsidRDefault="00AB7D9F" w:rsidP="00AB7D9F">
            <w:pPr>
              <w:spacing w:line="360" w:lineRule="auto"/>
              <w:jc w:val="center"/>
              <w:rPr>
                <w:rFonts w:ascii="宋体" w:hAnsi="宋体"/>
                <w:sz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7D9F" w:rsidRPr="00AA6625" w:rsidRDefault="00AB7D9F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336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2</w:t>
            </w:r>
          </w:p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机时利用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B92433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92433">
              <w:rPr>
                <w:rFonts w:ascii="宋体" w:hAnsi="宋体"/>
                <w:sz w:val="24"/>
              </w:rPr>
              <w:t>15%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有效机时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7D17DA">
              <w:rPr>
                <w:rFonts w:ascii="宋体" w:hAnsi="宋体" w:hint="eastAsia"/>
                <w:sz w:val="20"/>
              </w:rPr>
              <w:t>（有效机时/定额机时）×</w:t>
            </w:r>
            <w:r w:rsidRPr="007D17DA">
              <w:rPr>
                <w:rFonts w:ascii="宋体" w:hAnsi="宋体"/>
                <w:sz w:val="20"/>
              </w:rPr>
              <w:t>100%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231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定额机时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62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Default="00FC5BDB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450F32" w:rsidRPr="00AA6625" w:rsidRDefault="00FC5BDB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人才培养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B92433" w:rsidRDefault="00FC5BDB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92433">
              <w:rPr>
                <w:rFonts w:ascii="宋体" w:hAnsi="宋体"/>
                <w:sz w:val="24"/>
              </w:rPr>
              <w:t>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有独立操作权的人员数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7D17DA" w:rsidRDefault="00FC5BDB" w:rsidP="00FC5BDB">
            <w:pPr>
              <w:spacing w:line="360" w:lineRule="auto"/>
              <w:jc w:val="center"/>
              <w:rPr>
                <w:rFonts w:ascii="宋体" w:hAnsi="宋体"/>
                <w:sz w:val="20"/>
              </w:rPr>
            </w:pPr>
            <w:r w:rsidRPr="00AA6625">
              <w:rPr>
                <w:rFonts w:ascii="宋体" w:hAnsi="宋体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0</w:t>
            </w:r>
            <w:r w:rsidRPr="00AA6625">
              <w:rPr>
                <w:rFonts w:ascii="宋体" w:hAnsi="宋体" w:hint="eastAsia"/>
                <w:sz w:val="24"/>
              </w:rPr>
              <w:t>分</w:t>
            </w:r>
            <w:r w:rsidRPr="00AA6625">
              <w:rPr>
                <w:rFonts w:ascii="宋体" w:hAnsi="宋体"/>
                <w:sz w:val="24"/>
              </w:rPr>
              <w:t>/</w:t>
            </w:r>
            <w:r w:rsidRPr="00AA6625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828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在指导下能独立完成部分测试的人员数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/>
                <w:sz w:val="24"/>
              </w:rPr>
              <w:t>3</w:t>
            </w:r>
            <w:r w:rsidRPr="00AA6625">
              <w:rPr>
                <w:rFonts w:ascii="宋体" w:hAnsi="宋体" w:hint="eastAsia"/>
                <w:sz w:val="24"/>
              </w:rPr>
              <w:t>分</w:t>
            </w:r>
            <w:r w:rsidRPr="00AA6625">
              <w:rPr>
                <w:rFonts w:ascii="宋体" w:hAnsi="宋体"/>
                <w:sz w:val="24"/>
              </w:rPr>
              <w:t>/</w:t>
            </w:r>
            <w:r w:rsidRPr="00AA6625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345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教学演示实验和参观人员数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color w:val="FF0000"/>
                <w:sz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/>
                <w:sz w:val="24"/>
              </w:rPr>
              <w:t>1</w:t>
            </w:r>
            <w:r w:rsidRPr="00AA6625">
              <w:rPr>
                <w:rFonts w:ascii="宋体" w:hAnsi="宋体" w:hint="eastAsia"/>
                <w:sz w:val="24"/>
              </w:rPr>
              <w:t>分</w:t>
            </w:r>
            <w:r w:rsidRPr="00AA6625">
              <w:rPr>
                <w:rFonts w:ascii="宋体" w:hAnsi="宋体"/>
                <w:sz w:val="24"/>
              </w:rPr>
              <w:t>/30</w:t>
            </w:r>
            <w:r w:rsidRPr="00AA6625"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940"/>
        </w:trPr>
        <w:tc>
          <w:tcPr>
            <w:tcW w:w="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4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科研成果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B92433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92433">
              <w:rPr>
                <w:rFonts w:ascii="宋体" w:hAnsi="宋体"/>
                <w:sz w:val="24"/>
              </w:rPr>
              <w:t>20%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B518D0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518D0">
              <w:rPr>
                <w:rFonts w:ascii="宋体" w:hAnsi="宋体" w:hint="eastAsia"/>
                <w:sz w:val="24"/>
              </w:rPr>
              <w:t>国家</w:t>
            </w:r>
            <w:r>
              <w:rPr>
                <w:rFonts w:ascii="宋体" w:hAnsi="宋体" w:hint="eastAsia"/>
                <w:sz w:val="24"/>
              </w:rPr>
              <w:t>、</w:t>
            </w:r>
            <w:r w:rsidRPr="00B518D0">
              <w:rPr>
                <w:rFonts w:ascii="宋体" w:hAnsi="宋体" w:hint="eastAsia"/>
                <w:sz w:val="24"/>
              </w:rPr>
              <w:t>省、部级奖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获得国家级、省部级教学科研奖项、发表论文记分按照贵州大学科研工作量计算办法执行。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1017"/>
        </w:trPr>
        <w:tc>
          <w:tcPr>
            <w:tcW w:w="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B518D0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发表论文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1872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共享服务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B92433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B92433">
              <w:rPr>
                <w:rFonts w:ascii="宋体" w:hAnsi="宋体"/>
                <w:sz w:val="24"/>
              </w:rPr>
              <w:t>25%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</w:t>
            </w:r>
            <w:r w:rsidRPr="00AA6625">
              <w:rPr>
                <w:rFonts w:ascii="宋体" w:hAnsi="宋体" w:hint="eastAsia"/>
                <w:sz w:val="24"/>
              </w:rPr>
              <w:t>服务收入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BE29BD" w:rsidRDefault="00B872A3" w:rsidP="00AB7D9F">
            <w:pPr>
              <w:rPr>
                <w:rFonts w:ascii="宋体" w:hAnsi="宋体"/>
                <w:szCs w:val="21"/>
              </w:rPr>
            </w:pPr>
            <w:r w:rsidRPr="00BE29BD">
              <w:rPr>
                <w:rFonts w:ascii="宋体" w:hAnsi="宋体"/>
                <w:szCs w:val="21"/>
              </w:rPr>
              <w:fldChar w:fldCharType="begin"/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="00450F32" w:rsidRPr="00BE29BD">
              <w:rPr>
                <w:rFonts w:ascii="宋体" w:hAnsi="宋体" w:hint="eastAsia"/>
                <w:szCs w:val="21"/>
              </w:rPr>
              <w:instrText>= 1 \* GB2</w:instrText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/>
                <w:szCs w:val="21"/>
              </w:rPr>
              <w:fldChar w:fldCharType="separate"/>
            </w:r>
            <w:r w:rsidR="00450F32" w:rsidRPr="00BE29BD">
              <w:rPr>
                <w:rFonts w:ascii="宋体" w:hAnsi="宋体" w:hint="eastAsia"/>
                <w:szCs w:val="21"/>
              </w:rPr>
              <w:t>⑴</w:t>
            </w:r>
            <w:r w:rsidRPr="00BE29BD">
              <w:rPr>
                <w:rFonts w:ascii="宋体" w:hAnsi="宋体"/>
                <w:szCs w:val="21"/>
              </w:rPr>
              <w:fldChar w:fldCharType="end"/>
            </w:r>
            <w:r w:rsidR="00450F32" w:rsidRPr="00BE29BD">
              <w:rPr>
                <w:rFonts w:ascii="宋体" w:hAnsi="宋体" w:hint="eastAsia"/>
                <w:szCs w:val="21"/>
              </w:rPr>
              <w:t>10-50万</w:t>
            </w:r>
            <w:r w:rsidR="00450F32" w:rsidRPr="00BE29BD">
              <w:rPr>
                <w:rFonts w:ascii="宋体" w:hAnsi="宋体"/>
                <w:szCs w:val="21"/>
              </w:rPr>
              <w:t>元设备：</w:t>
            </w:r>
            <w:r w:rsidR="00450F32" w:rsidRPr="00BE29BD">
              <w:rPr>
                <w:rFonts w:ascii="宋体" w:hAnsi="宋体" w:hint="eastAsia"/>
                <w:szCs w:val="21"/>
              </w:rPr>
              <w:t xml:space="preserve"> 5分</w:t>
            </w:r>
            <w:r w:rsidR="00450F32" w:rsidRPr="00BE29BD">
              <w:rPr>
                <w:rFonts w:ascii="宋体" w:hAnsi="宋体"/>
                <w:szCs w:val="21"/>
              </w:rPr>
              <w:t>/</w:t>
            </w:r>
            <w:r w:rsidR="00450F32" w:rsidRPr="00BE29BD">
              <w:rPr>
                <w:rFonts w:ascii="宋体" w:hAnsi="宋体" w:hint="eastAsia"/>
                <w:szCs w:val="21"/>
              </w:rPr>
              <w:t>千元</w:t>
            </w:r>
          </w:p>
          <w:p w:rsidR="00450F32" w:rsidRDefault="00B872A3" w:rsidP="00AB7D9F">
            <w:pPr>
              <w:rPr>
                <w:rFonts w:ascii="宋体" w:hAnsi="宋体"/>
                <w:szCs w:val="21"/>
              </w:rPr>
            </w:pPr>
            <w:r w:rsidRPr="00BE29BD">
              <w:rPr>
                <w:rFonts w:ascii="宋体" w:hAnsi="宋体"/>
                <w:szCs w:val="21"/>
              </w:rPr>
              <w:fldChar w:fldCharType="begin"/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="00450F32" w:rsidRPr="00BE29BD">
              <w:rPr>
                <w:rFonts w:ascii="宋体" w:hAnsi="宋体" w:hint="eastAsia"/>
                <w:szCs w:val="21"/>
              </w:rPr>
              <w:instrText>= 2 \* GB2</w:instrText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/>
                <w:szCs w:val="21"/>
              </w:rPr>
              <w:fldChar w:fldCharType="separate"/>
            </w:r>
            <w:r w:rsidR="00450F32" w:rsidRPr="00BE29BD">
              <w:rPr>
                <w:rFonts w:ascii="宋体" w:hAnsi="宋体" w:hint="eastAsia"/>
                <w:szCs w:val="21"/>
              </w:rPr>
              <w:t>⑵</w:t>
            </w:r>
            <w:r w:rsidRPr="00BE29BD">
              <w:rPr>
                <w:rFonts w:ascii="宋体" w:hAnsi="宋体"/>
                <w:szCs w:val="21"/>
              </w:rPr>
              <w:fldChar w:fldCharType="end"/>
            </w:r>
            <w:r w:rsidR="00450F32" w:rsidRPr="00BE29BD">
              <w:rPr>
                <w:rFonts w:ascii="宋体" w:hAnsi="宋体"/>
                <w:szCs w:val="21"/>
              </w:rPr>
              <w:t>5</w:t>
            </w:r>
            <w:r w:rsidR="00450F32" w:rsidRPr="00BE29BD">
              <w:rPr>
                <w:rFonts w:ascii="宋体" w:hAnsi="宋体" w:hint="eastAsia"/>
                <w:szCs w:val="21"/>
              </w:rPr>
              <w:t>0-</w:t>
            </w:r>
            <w:r w:rsidR="00450F32" w:rsidRPr="00BE29BD">
              <w:rPr>
                <w:rFonts w:ascii="宋体" w:hAnsi="宋体"/>
                <w:szCs w:val="21"/>
              </w:rPr>
              <w:t>10</w:t>
            </w:r>
            <w:r w:rsidR="00450F32" w:rsidRPr="00BE29BD">
              <w:rPr>
                <w:rFonts w:ascii="宋体" w:hAnsi="宋体" w:hint="eastAsia"/>
                <w:szCs w:val="21"/>
              </w:rPr>
              <w:t>0万</w:t>
            </w:r>
            <w:r w:rsidR="00450F32" w:rsidRPr="00BE29BD">
              <w:rPr>
                <w:rFonts w:ascii="宋体" w:hAnsi="宋体"/>
                <w:szCs w:val="21"/>
              </w:rPr>
              <w:t>元设备：2</w:t>
            </w:r>
            <w:r w:rsidR="00450F32" w:rsidRPr="00BE29BD">
              <w:rPr>
                <w:rFonts w:ascii="宋体" w:hAnsi="宋体" w:hint="eastAsia"/>
                <w:szCs w:val="21"/>
              </w:rPr>
              <w:t>分</w:t>
            </w:r>
            <w:r w:rsidR="00450F32" w:rsidRPr="00BE29BD">
              <w:rPr>
                <w:rFonts w:ascii="宋体" w:hAnsi="宋体"/>
                <w:szCs w:val="21"/>
              </w:rPr>
              <w:t>/</w:t>
            </w:r>
            <w:r w:rsidR="00450F32" w:rsidRPr="00BE29BD">
              <w:rPr>
                <w:rFonts w:ascii="宋体" w:hAnsi="宋体" w:hint="eastAsia"/>
                <w:szCs w:val="21"/>
              </w:rPr>
              <w:t>千元</w:t>
            </w:r>
          </w:p>
          <w:p w:rsidR="00450F32" w:rsidRPr="00BE29BD" w:rsidRDefault="00B872A3" w:rsidP="00AB7D9F">
            <w:pPr>
              <w:rPr>
                <w:rFonts w:ascii="宋体" w:hAnsi="宋体"/>
                <w:szCs w:val="21"/>
              </w:rPr>
            </w:pPr>
            <w:r w:rsidRPr="00BE29BD">
              <w:rPr>
                <w:rFonts w:ascii="宋体" w:hAnsi="宋体"/>
                <w:szCs w:val="21"/>
              </w:rPr>
              <w:fldChar w:fldCharType="begin"/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="00450F32" w:rsidRPr="00BE29BD">
              <w:rPr>
                <w:rFonts w:ascii="宋体" w:hAnsi="宋体" w:hint="eastAsia"/>
                <w:szCs w:val="21"/>
              </w:rPr>
              <w:instrText>= 3 \* GB2</w:instrText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/>
                <w:szCs w:val="21"/>
              </w:rPr>
              <w:fldChar w:fldCharType="separate"/>
            </w:r>
            <w:r w:rsidR="00450F32" w:rsidRPr="00BE29BD">
              <w:rPr>
                <w:rFonts w:ascii="宋体" w:hAnsi="宋体" w:hint="eastAsia"/>
                <w:szCs w:val="21"/>
              </w:rPr>
              <w:t>⑶</w:t>
            </w:r>
            <w:r w:rsidRPr="00BE29BD">
              <w:rPr>
                <w:rFonts w:ascii="宋体" w:hAnsi="宋体"/>
                <w:szCs w:val="21"/>
              </w:rPr>
              <w:fldChar w:fldCharType="end"/>
            </w:r>
            <w:r w:rsidR="00450F32" w:rsidRPr="00BE29BD">
              <w:rPr>
                <w:rFonts w:ascii="宋体" w:hAnsi="宋体" w:hint="eastAsia"/>
                <w:szCs w:val="21"/>
              </w:rPr>
              <w:t>10</w:t>
            </w:r>
            <w:r w:rsidR="00450F32" w:rsidRPr="00BE29BD">
              <w:rPr>
                <w:rFonts w:ascii="宋体" w:hAnsi="宋体"/>
                <w:szCs w:val="21"/>
              </w:rPr>
              <w:t>0</w:t>
            </w:r>
            <w:r w:rsidR="00450F32" w:rsidRPr="00BE29BD">
              <w:rPr>
                <w:rFonts w:ascii="宋体" w:hAnsi="宋体" w:hint="eastAsia"/>
                <w:szCs w:val="21"/>
              </w:rPr>
              <w:t>-</w:t>
            </w:r>
            <w:r w:rsidR="00450F32" w:rsidRPr="00BE29BD">
              <w:rPr>
                <w:rFonts w:ascii="宋体" w:hAnsi="宋体"/>
                <w:szCs w:val="21"/>
              </w:rPr>
              <w:t>20</w:t>
            </w:r>
            <w:r w:rsidR="00450F32" w:rsidRPr="00BE29BD">
              <w:rPr>
                <w:rFonts w:ascii="宋体" w:hAnsi="宋体" w:hint="eastAsia"/>
                <w:szCs w:val="21"/>
              </w:rPr>
              <w:t>0万</w:t>
            </w:r>
            <w:r w:rsidR="00450F32" w:rsidRPr="00BE29BD">
              <w:rPr>
                <w:rFonts w:ascii="宋体" w:hAnsi="宋体"/>
                <w:szCs w:val="21"/>
              </w:rPr>
              <w:t>元设备</w:t>
            </w:r>
            <w:r w:rsidR="00450F32" w:rsidRPr="00BE29BD">
              <w:rPr>
                <w:rFonts w:ascii="宋体" w:hAnsi="宋体" w:hint="eastAsia"/>
                <w:szCs w:val="21"/>
              </w:rPr>
              <w:t>:1.5分</w:t>
            </w:r>
            <w:r w:rsidR="00450F32" w:rsidRPr="00BE29BD">
              <w:rPr>
                <w:rFonts w:ascii="宋体" w:hAnsi="宋体"/>
                <w:szCs w:val="21"/>
              </w:rPr>
              <w:t>/</w:t>
            </w:r>
            <w:r w:rsidR="00450F32" w:rsidRPr="00BE29BD">
              <w:rPr>
                <w:rFonts w:ascii="宋体" w:hAnsi="宋体" w:hint="eastAsia"/>
                <w:szCs w:val="21"/>
              </w:rPr>
              <w:t>千元</w:t>
            </w:r>
          </w:p>
          <w:p w:rsidR="00450F32" w:rsidRPr="00BE29BD" w:rsidRDefault="00B872A3" w:rsidP="00AB7D9F">
            <w:pPr>
              <w:rPr>
                <w:rFonts w:ascii="宋体" w:hAnsi="宋体"/>
                <w:szCs w:val="21"/>
              </w:rPr>
            </w:pPr>
            <w:r w:rsidRPr="00BE29BD">
              <w:rPr>
                <w:rFonts w:ascii="宋体" w:hAnsi="宋体"/>
                <w:szCs w:val="21"/>
              </w:rPr>
              <w:fldChar w:fldCharType="begin"/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="00450F32" w:rsidRPr="00BE29BD">
              <w:rPr>
                <w:rFonts w:ascii="宋体" w:hAnsi="宋体" w:hint="eastAsia"/>
                <w:szCs w:val="21"/>
              </w:rPr>
              <w:instrText>= 4 \* GB2</w:instrText>
            </w:r>
            <w:r w:rsidR="00450F32"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/>
                <w:szCs w:val="21"/>
              </w:rPr>
              <w:fldChar w:fldCharType="separate"/>
            </w:r>
            <w:r w:rsidR="00450F32" w:rsidRPr="00BE29BD">
              <w:rPr>
                <w:rFonts w:ascii="宋体" w:hAnsi="宋体" w:hint="eastAsia"/>
                <w:szCs w:val="21"/>
              </w:rPr>
              <w:t>⑷</w:t>
            </w:r>
            <w:r w:rsidRPr="00BE29BD">
              <w:rPr>
                <w:rFonts w:ascii="宋体" w:hAnsi="宋体"/>
                <w:szCs w:val="21"/>
              </w:rPr>
              <w:fldChar w:fldCharType="end"/>
            </w:r>
            <w:r w:rsidR="00450F32" w:rsidRPr="00BE29BD">
              <w:rPr>
                <w:rFonts w:ascii="宋体" w:hAnsi="宋体"/>
                <w:szCs w:val="21"/>
              </w:rPr>
              <w:t>20</w:t>
            </w:r>
            <w:r w:rsidR="00450F32" w:rsidRPr="00BE29BD">
              <w:rPr>
                <w:rFonts w:ascii="宋体" w:hAnsi="宋体" w:hint="eastAsia"/>
                <w:szCs w:val="21"/>
              </w:rPr>
              <w:t>0万</w:t>
            </w:r>
            <w:r w:rsidR="00450F32" w:rsidRPr="00BE29BD">
              <w:rPr>
                <w:rFonts w:ascii="宋体" w:hAnsi="宋体"/>
                <w:szCs w:val="21"/>
              </w:rPr>
              <w:t>元</w:t>
            </w:r>
            <w:r w:rsidR="00450F32" w:rsidRPr="00BE29BD">
              <w:rPr>
                <w:rFonts w:ascii="宋体" w:hAnsi="宋体" w:hint="eastAsia"/>
                <w:szCs w:val="21"/>
              </w:rPr>
              <w:t>以上</w:t>
            </w:r>
            <w:r w:rsidR="00450F32">
              <w:rPr>
                <w:rFonts w:ascii="宋体" w:hAnsi="宋体" w:hint="eastAsia"/>
                <w:szCs w:val="21"/>
              </w:rPr>
              <w:t>设备：</w:t>
            </w:r>
            <w:r w:rsidR="00450F32" w:rsidRPr="00BE29BD">
              <w:rPr>
                <w:rFonts w:ascii="宋体" w:hAnsi="宋体"/>
                <w:szCs w:val="21"/>
              </w:rPr>
              <w:t>1</w:t>
            </w:r>
            <w:r w:rsidR="00450F32" w:rsidRPr="00BE29BD">
              <w:rPr>
                <w:rFonts w:ascii="宋体" w:hAnsi="宋体" w:hint="eastAsia"/>
                <w:szCs w:val="21"/>
              </w:rPr>
              <w:t>分</w:t>
            </w:r>
            <w:r w:rsidR="00450F32" w:rsidRPr="00BE29BD">
              <w:rPr>
                <w:rFonts w:ascii="宋体" w:hAnsi="宋体"/>
                <w:szCs w:val="21"/>
              </w:rPr>
              <w:t>/</w:t>
            </w:r>
            <w:r w:rsidR="00450F32" w:rsidRPr="00BE29BD">
              <w:rPr>
                <w:rFonts w:ascii="宋体" w:hAnsi="宋体" w:hint="eastAsia"/>
                <w:szCs w:val="21"/>
              </w:rPr>
              <w:t>千元</w:t>
            </w:r>
          </w:p>
          <w:p w:rsidR="00450F32" w:rsidRPr="00BE29BD" w:rsidRDefault="00450F32" w:rsidP="00AB7D9F">
            <w:pPr>
              <w:rPr>
                <w:rFonts w:ascii="宋体" w:hAnsi="宋体"/>
                <w:color w:val="FF0000"/>
                <w:szCs w:val="21"/>
              </w:rPr>
            </w:pPr>
            <w:r w:rsidRPr="00BE29BD">
              <w:rPr>
                <w:rFonts w:ascii="宋体" w:hAnsi="宋体" w:hint="eastAsia"/>
                <w:szCs w:val="21"/>
              </w:rPr>
              <w:t>(其中</w:t>
            </w:r>
            <w:r w:rsidRPr="00BE29BD">
              <w:rPr>
                <w:rFonts w:ascii="宋体" w:hAnsi="宋体"/>
                <w:szCs w:val="21"/>
              </w:rPr>
              <w:t>，</w:t>
            </w:r>
            <w:r w:rsidR="00B872A3" w:rsidRPr="00BE29BD">
              <w:rPr>
                <w:rFonts w:ascii="宋体" w:hAnsi="宋体"/>
                <w:szCs w:val="21"/>
              </w:rPr>
              <w:fldChar w:fldCharType="begin"/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 w:hint="eastAsia"/>
                <w:szCs w:val="21"/>
              </w:rPr>
              <w:instrText>= 1 \* GB2</w:instrText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="00B872A3" w:rsidRPr="00BE29BD">
              <w:rPr>
                <w:rFonts w:ascii="宋体" w:hAnsi="宋体"/>
                <w:szCs w:val="21"/>
              </w:rPr>
              <w:fldChar w:fldCharType="separate"/>
            </w:r>
            <w:r w:rsidRPr="00BE29BD">
              <w:rPr>
                <w:rFonts w:ascii="宋体" w:hAnsi="宋体" w:hint="eastAsia"/>
                <w:szCs w:val="21"/>
              </w:rPr>
              <w:t>⑴</w:t>
            </w:r>
            <w:r w:rsidR="00B872A3" w:rsidRPr="00BE29BD">
              <w:rPr>
                <w:rFonts w:ascii="宋体" w:hAnsi="宋体"/>
                <w:szCs w:val="21"/>
              </w:rPr>
              <w:fldChar w:fldCharType="end"/>
            </w:r>
            <w:r w:rsidR="00B872A3" w:rsidRPr="00BE29BD">
              <w:rPr>
                <w:rFonts w:ascii="宋体" w:hAnsi="宋体"/>
                <w:szCs w:val="21"/>
              </w:rPr>
              <w:fldChar w:fldCharType="begin"/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 w:hint="eastAsia"/>
                <w:szCs w:val="21"/>
              </w:rPr>
              <w:instrText>= 2 \* GB2</w:instrText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="00B872A3" w:rsidRPr="00BE29BD">
              <w:rPr>
                <w:rFonts w:ascii="宋体" w:hAnsi="宋体"/>
                <w:szCs w:val="21"/>
              </w:rPr>
              <w:fldChar w:fldCharType="separate"/>
            </w:r>
            <w:r w:rsidRPr="00BE29BD">
              <w:rPr>
                <w:rFonts w:ascii="宋体" w:hAnsi="宋体" w:hint="eastAsia"/>
                <w:szCs w:val="21"/>
              </w:rPr>
              <w:t>⑵</w:t>
            </w:r>
            <w:r w:rsidR="00B872A3" w:rsidRPr="00BE29BD">
              <w:rPr>
                <w:rFonts w:ascii="宋体" w:hAnsi="宋体"/>
                <w:szCs w:val="21"/>
              </w:rPr>
              <w:fldChar w:fldCharType="end"/>
            </w:r>
            <w:r w:rsidR="00B872A3" w:rsidRPr="00BE29BD">
              <w:rPr>
                <w:rFonts w:ascii="宋体" w:hAnsi="宋体"/>
                <w:szCs w:val="21"/>
              </w:rPr>
              <w:fldChar w:fldCharType="begin"/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 w:hint="eastAsia"/>
                <w:szCs w:val="21"/>
              </w:rPr>
              <w:instrText>= 3 \* GB2</w:instrText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="00B872A3" w:rsidRPr="00BE29BD">
              <w:rPr>
                <w:rFonts w:ascii="宋体" w:hAnsi="宋体"/>
                <w:szCs w:val="21"/>
              </w:rPr>
              <w:fldChar w:fldCharType="separate"/>
            </w:r>
            <w:r w:rsidRPr="00BE29BD">
              <w:rPr>
                <w:rFonts w:ascii="宋体" w:hAnsi="宋体" w:hint="eastAsia"/>
                <w:szCs w:val="21"/>
              </w:rPr>
              <w:t>⑶</w:t>
            </w:r>
            <w:r w:rsidR="00B872A3" w:rsidRPr="00BE29BD">
              <w:rPr>
                <w:rFonts w:ascii="宋体" w:hAnsi="宋体"/>
                <w:szCs w:val="21"/>
              </w:rPr>
              <w:fldChar w:fldCharType="end"/>
            </w:r>
            <w:r w:rsidR="00B872A3" w:rsidRPr="00BE29BD">
              <w:rPr>
                <w:rFonts w:ascii="宋体" w:hAnsi="宋体"/>
                <w:szCs w:val="21"/>
              </w:rPr>
              <w:fldChar w:fldCharType="begin"/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Pr="00BE29BD">
              <w:rPr>
                <w:rFonts w:ascii="宋体" w:hAnsi="宋体" w:hint="eastAsia"/>
                <w:szCs w:val="21"/>
              </w:rPr>
              <w:instrText>= 4 \* GB2</w:instrText>
            </w:r>
            <w:r w:rsidRPr="00BE29BD">
              <w:rPr>
                <w:rFonts w:ascii="宋体" w:hAnsi="宋体"/>
                <w:szCs w:val="21"/>
              </w:rPr>
              <w:instrText xml:space="preserve"> </w:instrText>
            </w:r>
            <w:r w:rsidR="00B872A3" w:rsidRPr="00BE29BD">
              <w:rPr>
                <w:rFonts w:ascii="宋体" w:hAnsi="宋体"/>
                <w:szCs w:val="21"/>
              </w:rPr>
              <w:fldChar w:fldCharType="separate"/>
            </w:r>
            <w:r w:rsidRPr="00BE29BD">
              <w:rPr>
                <w:rFonts w:ascii="宋体" w:hAnsi="宋体" w:hint="eastAsia"/>
                <w:szCs w:val="21"/>
              </w:rPr>
              <w:t>⑷</w:t>
            </w:r>
            <w:r w:rsidR="00B872A3" w:rsidRPr="00BE29BD">
              <w:rPr>
                <w:rFonts w:ascii="宋体" w:hAnsi="宋体"/>
                <w:szCs w:val="21"/>
              </w:rPr>
              <w:fldChar w:fldCharType="end"/>
            </w:r>
            <w:r w:rsidRPr="00BE29BD">
              <w:rPr>
                <w:rFonts w:ascii="宋体" w:hAnsi="宋体" w:hint="eastAsia"/>
                <w:szCs w:val="21"/>
              </w:rPr>
              <w:t>项分别</w:t>
            </w:r>
            <w:r w:rsidRPr="00BE29BD">
              <w:rPr>
                <w:rFonts w:ascii="宋体" w:hAnsi="宋体"/>
                <w:szCs w:val="21"/>
              </w:rPr>
              <w:t>各</w:t>
            </w:r>
            <w:r w:rsidRPr="00BE29BD">
              <w:rPr>
                <w:rFonts w:ascii="宋体" w:hAnsi="宋体" w:hint="eastAsia"/>
                <w:szCs w:val="21"/>
              </w:rPr>
              <w:t>收费2万、5万</w:t>
            </w:r>
            <w:r w:rsidRPr="00BE29BD">
              <w:rPr>
                <w:rFonts w:ascii="宋体" w:hAnsi="宋体"/>
                <w:szCs w:val="21"/>
              </w:rPr>
              <w:t>、</w:t>
            </w:r>
            <w:r w:rsidRPr="00BE29BD">
              <w:rPr>
                <w:rFonts w:ascii="宋体" w:hAnsi="宋体" w:hint="eastAsia"/>
                <w:szCs w:val="21"/>
              </w:rPr>
              <w:t>7.5万</w:t>
            </w:r>
            <w:r w:rsidRPr="00BE29BD">
              <w:rPr>
                <w:rFonts w:ascii="宋体" w:hAnsi="宋体"/>
                <w:szCs w:val="21"/>
              </w:rPr>
              <w:t>和</w:t>
            </w:r>
            <w:r w:rsidRPr="00BE29BD">
              <w:rPr>
                <w:rFonts w:ascii="宋体" w:hAnsi="宋体" w:hint="eastAsia"/>
                <w:szCs w:val="21"/>
              </w:rPr>
              <w:t>10万</w:t>
            </w:r>
            <w:r w:rsidRPr="00BE29BD">
              <w:rPr>
                <w:rFonts w:ascii="宋体" w:hAnsi="宋体"/>
                <w:szCs w:val="21"/>
              </w:rPr>
              <w:t>为满分）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1598"/>
        </w:trPr>
        <w:tc>
          <w:tcPr>
            <w:tcW w:w="3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18"/>
              </w:rPr>
            </w:pPr>
            <w:r>
              <w:rPr>
                <w:rFonts w:ascii="宋体" w:hAnsi="宋体" w:hint="eastAsia"/>
                <w:sz w:val="18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sz w:val="24"/>
              </w:rPr>
              <w:t>功能开发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01643" w:rsidRDefault="00450F32" w:rsidP="00AB7D9F">
            <w:pPr>
              <w:spacing w:line="276" w:lineRule="auto"/>
              <w:rPr>
                <w:rFonts w:ascii="宋体" w:hAnsi="宋体"/>
                <w:b/>
                <w:sz w:val="24"/>
              </w:rPr>
            </w:pPr>
            <w:r w:rsidRPr="00A01643">
              <w:rPr>
                <w:rFonts w:ascii="宋体" w:hAnsi="宋体" w:hint="eastAsia"/>
                <w:b/>
                <w:sz w:val="24"/>
              </w:rPr>
              <w:t>加分项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32E93" w:rsidRDefault="00450F32" w:rsidP="00AB7D9F">
            <w:pPr>
              <w:rPr>
                <w:rFonts w:ascii="宋体" w:hAnsi="宋体"/>
                <w:szCs w:val="21"/>
              </w:rPr>
            </w:pPr>
            <w:r w:rsidRPr="00740890">
              <w:rPr>
                <w:rFonts w:ascii="宋体" w:hAnsi="宋体" w:hint="eastAsia"/>
                <w:szCs w:val="21"/>
              </w:rPr>
              <w:t>本年度新增加功能数</w:t>
            </w:r>
            <w:r w:rsidRPr="002D5E60">
              <w:rPr>
                <w:rFonts w:ascii="宋体" w:hAnsi="宋体" w:hint="eastAsia"/>
                <w:szCs w:val="21"/>
              </w:rPr>
              <w:t>（</w:t>
            </w:r>
            <w:r w:rsidRPr="002D5E60">
              <w:rPr>
                <w:rFonts w:ascii="宋体" w:hAnsi="宋体"/>
                <w:szCs w:val="21"/>
              </w:rPr>
              <w:t>上限</w:t>
            </w:r>
            <w:r>
              <w:rPr>
                <w:rFonts w:ascii="宋体" w:hAnsi="宋体" w:hint="eastAsia"/>
                <w:szCs w:val="21"/>
              </w:rPr>
              <w:t>10</w:t>
            </w:r>
            <w:r w:rsidRPr="002D5E60">
              <w:rPr>
                <w:rFonts w:ascii="宋体" w:hAnsi="宋体" w:hint="eastAsia"/>
                <w:szCs w:val="21"/>
              </w:rPr>
              <w:t>分</w:t>
            </w:r>
            <w:r w:rsidRPr="002D5E60">
              <w:rPr>
                <w:rFonts w:ascii="宋体" w:hAnsi="宋体"/>
                <w:szCs w:val="21"/>
              </w:rPr>
              <w:t>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 w:rsidRPr="00AA6625">
              <w:rPr>
                <w:rFonts w:ascii="宋体" w:hAnsi="宋体" w:hint="eastAsia"/>
                <w:position w:val="-10"/>
                <w:sz w:val="18"/>
              </w:rPr>
              <w:object w:dxaOrig="18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.25pt;height:18.75pt" o:ole="">
                  <v:imagedata r:id="rId8" o:title=""/>
                </v:shape>
                <o:OLEObject Type="Embed" ProgID="Equation.3" ShapeID="_x0000_i1025" DrawAspect="Content" ObjectID="_1537951512" r:id="rId9"/>
              </w:object>
            </w:r>
          </w:p>
        </w:tc>
        <w:tc>
          <w:tcPr>
            <w:tcW w:w="6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F364E2" w:rsidRDefault="00450F32" w:rsidP="00AB7D9F">
            <w:pPr>
              <w:rPr>
                <w:rFonts w:ascii="宋体" w:hAnsi="宋体"/>
                <w:sz w:val="24"/>
              </w:rPr>
            </w:pPr>
            <w:r w:rsidRPr="00F364E2">
              <w:rPr>
                <w:rFonts w:ascii="宋体" w:hAnsi="宋体" w:hint="eastAsia"/>
                <w:szCs w:val="21"/>
              </w:rPr>
              <w:t>每开发一项功能加3分，上限为10分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50F32" w:rsidRPr="00AA6625" w:rsidTr="00AB7D9F">
        <w:trPr>
          <w:trHeight w:val="568"/>
        </w:trPr>
        <w:tc>
          <w:tcPr>
            <w:tcW w:w="8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F54739" w:rsidRDefault="00450F32" w:rsidP="00AB7D9F">
            <w:pPr>
              <w:spacing w:line="276" w:lineRule="auto"/>
              <w:jc w:val="center"/>
              <w:rPr>
                <w:rFonts w:ascii="宋体" w:hAnsi="宋体"/>
                <w:b/>
                <w:sz w:val="24"/>
              </w:rPr>
            </w:pPr>
            <w:r w:rsidRPr="00F54739">
              <w:rPr>
                <w:rFonts w:ascii="宋体" w:hAnsi="宋体" w:hint="eastAsia"/>
                <w:b/>
                <w:sz w:val="24"/>
              </w:rPr>
              <w:t>合计</w:t>
            </w:r>
            <w:r>
              <w:rPr>
                <w:rFonts w:ascii="宋体" w:hAnsi="宋体" w:hint="eastAsia"/>
                <w:b/>
                <w:sz w:val="24"/>
              </w:rPr>
              <w:t xml:space="preserve"> 110分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F32" w:rsidRPr="00AA6625" w:rsidRDefault="00450F32" w:rsidP="00AB7D9F">
            <w:pPr>
              <w:spacing w:line="276" w:lineRule="auto"/>
              <w:jc w:val="center"/>
              <w:rPr>
                <w:rFonts w:ascii="宋体" w:hAnsi="宋体"/>
                <w:sz w:val="18"/>
              </w:rPr>
            </w:pPr>
          </w:p>
        </w:tc>
      </w:tr>
    </w:tbl>
    <w:p w:rsidR="00515567" w:rsidRDefault="00515567" w:rsidP="001B115F">
      <w:pPr>
        <w:spacing w:line="276" w:lineRule="auto"/>
        <w:rPr>
          <w:rFonts w:ascii="仿宋" w:eastAsia="仿宋" w:hAnsi="仿宋"/>
          <w:sz w:val="24"/>
          <w:szCs w:val="24"/>
        </w:rPr>
      </w:pPr>
    </w:p>
    <w:p w:rsidR="001B115F" w:rsidRPr="00515567" w:rsidRDefault="00515567" w:rsidP="001B115F">
      <w:pPr>
        <w:spacing w:line="276" w:lineRule="auto"/>
        <w:rPr>
          <w:rFonts w:ascii="仿宋" w:eastAsia="仿宋" w:hAnsi="仿宋"/>
          <w:sz w:val="28"/>
          <w:szCs w:val="28"/>
        </w:rPr>
      </w:pPr>
      <w:r w:rsidRPr="00515567">
        <w:rPr>
          <w:rFonts w:ascii="仿宋" w:eastAsia="仿宋" w:hAnsi="仿宋" w:hint="eastAsia"/>
          <w:sz w:val="28"/>
          <w:szCs w:val="28"/>
        </w:rPr>
        <w:t>填报人签名：</w:t>
      </w:r>
      <w:r>
        <w:rPr>
          <w:rFonts w:ascii="仿宋" w:eastAsia="仿宋" w:hAnsi="仿宋" w:hint="eastAsia"/>
          <w:sz w:val="28"/>
          <w:szCs w:val="28"/>
        </w:rPr>
        <w:t xml:space="preserve">                  </w:t>
      </w:r>
      <w:r w:rsidRPr="00515567">
        <w:rPr>
          <w:rFonts w:ascii="仿宋" w:eastAsia="仿宋" w:hAnsi="仿宋" w:hint="eastAsia"/>
          <w:sz w:val="28"/>
          <w:szCs w:val="28"/>
        </w:rPr>
        <w:t>单位负责人</w:t>
      </w:r>
      <w:r>
        <w:rPr>
          <w:rFonts w:ascii="仿宋" w:eastAsia="仿宋" w:hAnsi="仿宋" w:hint="eastAsia"/>
          <w:sz w:val="28"/>
          <w:szCs w:val="28"/>
        </w:rPr>
        <w:t>签章</w:t>
      </w:r>
      <w:r w:rsidRPr="00515567">
        <w:rPr>
          <w:rFonts w:ascii="仿宋" w:eastAsia="仿宋" w:hAnsi="仿宋" w:hint="eastAsia"/>
          <w:sz w:val="28"/>
          <w:szCs w:val="28"/>
        </w:rPr>
        <w:t>：</w:t>
      </w:r>
    </w:p>
    <w:sectPr w:rsidR="001B115F" w:rsidRPr="00515567" w:rsidSect="00CF52CD">
      <w:pgSz w:w="11906" w:h="16838"/>
      <w:pgMar w:top="1440" w:right="1797" w:bottom="85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254" w:rsidRDefault="00660254" w:rsidP="00DB61AC">
      <w:r>
        <w:separator/>
      </w:r>
    </w:p>
  </w:endnote>
  <w:endnote w:type="continuationSeparator" w:id="1">
    <w:p w:rsidR="00660254" w:rsidRDefault="00660254" w:rsidP="00DB6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5F" w:rsidRDefault="00B872A3" w:rsidP="00635DF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B115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B115F" w:rsidRDefault="001B115F" w:rsidP="00635DF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15F" w:rsidRDefault="00B872A3" w:rsidP="00635DF5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1B115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6451">
      <w:rPr>
        <w:rStyle w:val="a5"/>
        <w:noProof/>
      </w:rPr>
      <w:t>2</w:t>
    </w:r>
    <w:r>
      <w:rPr>
        <w:rStyle w:val="a5"/>
      </w:rPr>
      <w:fldChar w:fldCharType="end"/>
    </w:r>
  </w:p>
  <w:p w:rsidR="001B115F" w:rsidRDefault="001B115F" w:rsidP="00635DF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254" w:rsidRDefault="00660254" w:rsidP="00DB61AC">
      <w:r>
        <w:separator/>
      </w:r>
    </w:p>
  </w:footnote>
  <w:footnote w:type="continuationSeparator" w:id="1">
    <w:p w:rsidR="00660254" w:rsidRDefault="00660254" w:rsidP="00DB6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31727"/>
    <w:rsid w:val="00000201"/>
    <w:rsid w:val="00020C41"/>
    <w:rsid w:val="00022117"/>
    <w:rsid w:val="00022680"/>
    <w:rsid w:val="00041E90"/>
    <w:rsid w:val="000533CF"/>
    <w:rsid w:val="00067AA2"/>
    <w:rsid w:val="00074239"/>
    <w:rsid w:val="00075E6B"/>
    <w:rsid w:val="000A42CD"/>
    <w:rsid w:val="000A6504"/>
    <w:rsid w:val="000C3001"/>
    <w:rsid w:val="000C38DB"/>
    <w:rsid w:val="000D03F2"/>
    <w:rsid w:val="000D0C8E"/>
    <w:rsid w:val="000D552B"/>
    <w:rsid w:val="000E3846"/>
    <w:rsid w:val="000E4E57"/>
    <w:rsid w:val="000E5D05"/>
    <w:rsid w:val="001039E1"/>
    <w:rsid w:val="001068CE"/>
    <w:rsid w:val="001203E6"/>
    <w:rsid w:val="00130708"/>
    <w:rsid w:val="00130B12"/>
    <w:rsid w:val="00131BA9"/>
    <w:rsid w:val="00135234"/>
    <w:rsid w:val="00137E88"/>
    <w:rsid w:val="001473C9"/>
    <w:rsid w:val="00147BE0"/>
    <w:rsid w:val="00161F07"/>
    <w:rsid w:val="001657F2"/>
    <w:rsid w:val="0017127A"/>
    <w:rsid w:val="0018226D"/>
    <w:rsid w:val="001A1724"/>
    <w:rsid w:val="001B115F"/>
    <w:rsid w:val="001B502C"/>
    <w:rsid w:val="001C210A"/>
    <w:rsid w:val="001C37C2"/>
    <w:rsid w:val="001C56E7"/>
    <w:rsid w:val="001D4428"/>
    <w:rsid w:val="001D446C"/>
    <w:rsid w:val="001D6E33"/>
    <w:rsid w:val="001E2633"/>
    <w:rsid w:val="001E2A2F"/>
    <w:rsid w:val="001E7249"/>
    <w:rsid w:val="001F4DDE"/>
    <w:rsid w:val="001F69A3"/>
    <w:rsid w:val="001F7255"/>
    <w:rsid w:val="0021723E"/>
    <w:rsid w:val="00220CDE"/>
    <w:rsid w:val="00225E5D"/>
    <w:rsid w:val="00226DFA"/>
    <w:rsid w:val="00233DD7"/>
    <w:rsid w:val="00251DAC"/>
    <w:rsid w:val="00254F85"/>
    <w:rsid w:val="00265336"/>
    <w:rsid w:val="00270A8A"/>
    <w:rsid w:val="00274977"/>
    <w:rsid w:val="00276640"/>
    <w:rsid w:val="0027753F"/>
    <w:rsid w:val="002804B1"/>
    <w:rsid w:val="002914AA"/>
    <w:rsid w:val="00292F1F"/>
    <w:rsid w:val="002A285E"/>
    <w:rsid w:val="002A4422"/>
    <w:rsid w:val="002A5936"/>
    <w:rsid w:val="002A6EAA"/>
    <w:rsid w:val="002C337E"/>
    <w:rsid w:val="002C38BD"/>
    <w:rsid w:val="002D3D44"/>
    <w:rsid w:val="002E1D88"/>
    <w:rsid w:val="002F4FD2"/>
    <w:rsid w:val="00302148"/>
    <w:rsid w:val="00307438"/>
    <w:rsid w:val="003077BA"/>
    <w:rsid w:val="00311C03"/>
    <w:rsid w:val="00323863"/>
    <w:rsid w:val="003300E0"/>
    <w:rsid w:val="00340868"/>
    <w:rsid w:val="003473B5"/>
    <w:rsid w:val="003527A9"/>
    <w:rsid w:val="0037113A"/>
    <w:rsid w:val="003874D4"/>
    <w:rsid w:val="00390A8F"/>
    <w:rsid w:val="00397916"/>
    <w:rsid w:val="003A5DB9"/>
    <w:rsid w:val="003B2539"/>
    <w:rsid w:val="003B26AF"/>
    <w:rsid w:val="003B3E07"/>
    <w:rsid w:val="003D2FF9"/>
    <w:rsid w:val="003D7177"/>
    <w:rsid w:val="00417748"/>
    <w:rsid w:val="00422816"/>
    <w:rsid w:val="00437DCD"/>
    <w:rsid w:val="0044067F"/>
    <w:rsid w:val="004438DD"/>
    <w:rsid w:val="00443F60"/>
    <w:rsid w:val="00450F32"/>
    <w:rsid w:val="004556A9"/>
    <w:rsid w:val="00457FCF"/>
    <w:rsid w:val="0046075D"/>
    <w:rsid w:val="00460CBB"/>
    <w:rsid w:val="00461B9A"/>
    <w:rsid w:val="0046366B"/>
    <w:rsid w:val="004705E8"/>
    <w:rsid w:val="0047178E"/>
    <w:rsid w:val="004A308E"/>
    <w:rsid w:val="004B0DF4"/>
    <w:rsid w:val="004B224D"/>
    <w:rsid w:val="004B2C28"/>
    <w:rsid w:val="004B3259"/>
    <w:rsid w:val="004B3B53"/>
    <w:rsid w:val="004C0A4E"/>
    <w:rsid w:val="004C4BDE"/>
    <w:rsid w:val="004E393A"/>
    <w:rsid w:val="004E48D1"/>
    <w:rsid w:val="00506B4A"/>
    <w:rsid w:val="0051495F"/>
    <w:rsid w:val="00515567"/>
    <w:rsid w:val="005271F6"/>
    <w:rsid w:val="005274CF"/>
    <w:rsid w:val="005423E1"/>
    <w:rsid w:val="0054617D"/>
    <w:rsid w:val="00550676"/>
    <w:rsid w:val="00550B5E"/>
    <w:rsid w:val="00555AF1"/>
    <w:rsid w:val="0056400F"/>
    <w:rsid w:val="0057473F"/>
    <w:rsid w:val="005819EE"/>
    <w:rsid w:val="00582B22"/>
    <w:rsid w:val="00592581"/>
    <w:rsid w:val="005972DB"/>
    <w:rsid w:val="005A75E0"/>
    <w:rsid w:val="005B13C5"/>
    <w:rsid w:val="005B4488"/>
    <w:rsid w:val="005C2806"/>
    <w:rsid w:val="005C351B"/>
    <w:rsid w:val="005D32CC"/>
    <w:rsid w:val="005D594D"/>
    <w:rsid w:val="005D7F34"/>
    <w:rsid w:val="005E7AEB"/>
    <w:rsid w:val="005F5747"/>
    <w:rsid w:val="00610CF2"/>
    <w:rsid w:val="0062355C"/>
    <w:rsid w:val="006261BA"/>
    <w:rsid w:val="00654EDE"/>
    <w:rsid w:val="00660254"/>
    <w:rsid w:val="00662CF4"/>
    <w:rsid w:val="00671622"/>
    <w:rsid w:val="0067189D"/>
    <w:rsid w:val="00684EDB"/>
    <w:rsid w:val="006A58C3"/>
    <w:rsid w:val="006B1FFE"/>
    <w:rsid w:val="006B7F89"/>
    <w:rsid w:val="006C054D"/>
    <w:rsid w:val="006C4CF9"/>
    <w:rsid w:val="006E3BB1"/>
    <w:rsid w:val="006E715E"/>
    <w:rsid w:val="006F5228"/>
    <w:rsid w:val="007113D1"/>
    <w:rsid w:val="0071210B"/>
    <w:rsid w:val="0071672A"/>
    <w:rsid w:val="00717390"/>
    <w:rsid w:val="007205D2"/>
    <w:rsid w:val="0074303B"/>
    <w:rsid w:val="00745193"/>
    <w:rsid w:val="00750B79"/>
    <w:rsid w:val="007512A8"/>
    <w:rsid w:val="00757D71"/>
    <w:rsid w:val="0076148B"/>
    <w:rsid w:val="007633BB"/>
    <w:rsid w:val="007672FA"/>
    <w:rsid w:val="00784909"/>
    <w:rsid w:val="00784FED"/>
    <w:rsid w:val="00794717"/>
    <w:rsid w:val="007C4A27"/>
    <w:rsid w:val="007D0DFC"/>
    <w:rsid w:val="007D51A6"/>
    <w:rsid w:val="007E038F"/>
    <w:rsid w:val="007E3F09"/>
    <w:rsid w:val="007E4E6A"/>
    <w:rsid w:val="00814CCF"/>
    <w:rsid w:val="00814D25"/>
    <w:rsid w:val="00821C71"/>
    <w:rsid w:val="008366A2"/>
    <w:rsid w:val="00840489"/>
    <w:rsid w:val="008546A4"/>
    <w:rsid w:val="00861129"/>
    <w:rsid w:val="008678AB"/>
    <w:rsid w:val="00882EEB"/>
    <w:rsid w:val="008A1A96"/>
    <w:rsid w:val="008B00E5"/>
    <w:rsid w:val="008B476F"/>
    <w:rsid w:val="008B53F8"/>
    <w:rsid w:val="008B5CD6"/>
    <w:rsid w:val="008D4029"/>
    <w:rsid w:val="008E3966"/>
    <w:rsid w:val="00901031"/>
    <w:rsid w:val="00905F87"/>
    <w:rsid w:val="009068D3"/>
    <w:rsid w:val="00933CFB"/>
    <w:rsid w:val="00934815"/>
    <w:rsid w:val="00961136"/>
    <w:rsid w:val="00967AA9"/>
    <w:rsid w:val="009705BD"/>
    <w:rsid w:val="009710EF"/>
    <w:rsid w:val="00971451"/>
    <w:rsid w:val="00973005"/>
    <w:rsid w:val="009765B3"/>
    <w:rsid w:val="00982801"/>
    <w:rsid w:val="00983C40"/>
    <w:rsid w:val="0099490B"/>
    <w:rsid w:val="00995AF0"/>
    <w:rsid w:val="009A4CF7"/>
    <w:rsid w:val="009A5C4B"/>
    <w:rsid w:val="009B2BC0"/>
    <w:rsid w:val="009D1E40"/>
    <w:rsid w:val="009D5AA6"/>
    <w:rsid w:val="009E4607"/>
    <w:rsid w:val="009F45B1"/>
    <w:rsid w:val="00A06A9A"/>
    <w:rsid w:val="00A261E1"/>
    <w:rsid w:val="00A36A91"/>
    <w:rsid w:val="00A44852"/>
    <w:rsid w:val="00A47724"/>
    <w:rsid w:val="00A622BA"/>
    <w:rsid w:val="00A628F4"/>
    <w:rsid w:val="00A64E02"/>
    <w:rsid w:val="00A8117A"/>
    <w:rsid w:val="00A858D1"/>
    <w:rsid w:val="00A86043"/>
    <w:rsid w:val="00A86932"/>
    <w:rsid w:val="00A915B4"/>
    <w:rsid w:val="00A92206"/>
    <w:rsid w:val="00A96819"/>
    <w:rsid w:val="00AA17C0"/>
    <w:rsid w:val="00AA552A"/>
    <w:rsid w:val="00AA593B"/>
    <w:rsid w:val="00AB0D99"/>
    <w:rsid w:val="00AB7D9F"/>
    <w:rsid w:val="00AD7926"/>
    <w:rsid w:val="00AE08CB"/>
    <w:rsid w:val="00AE0F65"/>
    <w:rsid w:val="00AE6EC5"/>
    <w:rsid w:val="00AF062E"/>
    <w:rsid w:val="00AF0E40"/>
    <w:rsid w:val="00AF23F5"/>
    <w:rsid w:val="00B01891"/>
    <w:rsid w:val="00B05449"/>
    <w:rsid w:val="00B10493"/>
    <w:rsid w:val="00B27065"/>
    <w:rsid w:val="00B27A04"/>
    <w:rsid w:val="00B4182D"/>
    <w:rsid w:val="00B4613A"/>
    <w:rsid w:val="00B4623A"/>
    <w:rsid w:val="00B4659F"/>
    <w:rsid w:val="00B55F66"/>
    <w:rsid w:val="00B66E88"/>
    <w:rsid w:val="00B8536A"/>
    <w:rsid w:val="00B872A3"/>
    <w:rsid w:val="00B879A4"/>
    <w:rsid w:val="00BA0C68"/>
    <w:rsid w:val="00BA2C7D"/>
    <w:rsid w:val="00BA756E"/>
    <w:rsid w:val="00BC031C"/>
    <w:rsid w:val="00BC29D2"/>
    <w:rsid w:val="00BD124C"/>
    <w:rsid w:val="00BD4E64"/>
    <w:rsid w:val="00BD6A3A"/>
    <w:rsid w:val="00BE4DC0"/>
    <w:rsid w:val="00BF2A91"/>
    <w:rsid w:val="00BF6CB8"/>
    <w:rsid w:val="00C02D10"/>
    <w:rsid w:val="00C16244"/>
    <w:rsid w:val="00C23F91"/>
    <w:rsid w:val="00C33CDB"/>
    <w:rsid w:val="00C3548C"/>
    <w:rsid w:val="00C40A40"/>
    <w:rsid w:val="00C51493"/>
    <w:rsid w:val="00C65334"/>
    <w:rsid w:val="00C66C27"/>
    <w:rsid w:val="00C819E7"/>
    <w:rsid w:val="00C90E32"/>
    <w:rsid w:val="00C925C2"/>
    <w:rsid w:val="00C93E19"/>
    <w:rsid w:val="00C94041"/>
    <w:rsid w:val="00CA2412"/>
    <w:rsid w:val="00CD1900"/>
    <w:rsid w:val="00CD70FA"/>
    <w:rsid w:val="00CE6016"/>
    <w:rsid w:val="00CF52CD"/>
    <w:rsid w:val="00D23435"/>
    <w:rsid w:val="00D23D1D"/>
    <w:rsid w:val="00D30896"/>
    <w:rsid w:val="00D33A41"/>
    <w:rsid w:val="00D35693"/>
    <w:rsid w:val="00D6035A"/>
    <w:rsid w:val="00D6616A"/>
    <w:rsid w:val="00D90E2A"/>
    <w:rsid w:val="00D90FEE"/>
    <w:rsid w:val="00DA37C3"/>
    <w:rsid w:val="00DA50C5"/>
    <w:rsid w:val="00DB2563"/>
    <w:rsid w:val="00DB61AC"/>
    <w:rsid w:val="00DD096C"/>
    <w:rsid w:val="00DD6F91"/>
    <w:rsid w:val="00DE57A8"/>
    <w:rsid w:val="00E14311"/>
    <w:rsid w:val="00E1698B"/>
    <w:rsid w:val="00E2355C"/>
    <w:rsid w:val="00E263BB"/>
    <w:rsid w:val="00E2703C"/>
    <w:rsid w:val="00E30D4C"/>
    <w:rsid w:val="00E31727"/>
    <w:rsid w:val="00E33617"/>
    <w:rsid w:val="00E369D7"/>
    <w:rsid w:val="00E377D0"/>
    <w:rsid w:val="00E6038F"/>
    <w:rsid w:val="00E62083"/>
    <w:rsid w:val="00E73AA8"/>
    <w:rsid w:val="00E92CC3"/>
    <w:rsid w:val="00E93B38"/>
    <w:rsid w:val="00E96451"/>
    <w:rsid w:val="00EA5EC4"/>
    <w:rsid w:val="00EB0AE5"/>
    <w:rsid w:val="00EB7E6A"/>
    <w:rsid w:val="00EC6620"/>
    <w:rsid w:val="00EF7D85"/>
    <w:rsid w:val="00F06155"/>
    <w:rsid w:val="00F06C2C"/>
    <w:rsid w:val="00F129A0"/>
    <w:rsid w:val="00F16E48"/>
    <w:rsid w:val="00F20652"/>
    <w:rsid w:val="00F271EB"/>
    <w:rsid w:val="00F4363A"/>
    <w:rsid w:val="00F60518"/>
    <w:rsid w:val="00F678B4"/>
    <w:rsid w:val="00F70184"/>
    <w:rsid w:val="00FA5B15"/>
    <w:rsid w:val="00FA636B"/>
    <w:rsid w:val="00FB58C9"/>
    <w:rsid w:val="00FC5BDB"/>
    <w:rsid w:val="00FC7981"/>
    <w:rsid w:val="00FD58DE"/>
    <w:rsid w:val="00FF3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DB61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B61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B61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B61AC"/>
    <w:rPr>
      <w:sz w:val="18"/>
      <w:szCs w:val="18"/>
    </w:rPr>
  </w:style>
  <w:style w:type="paragraph" w:customStyle="1" w:styleId="1">
    <w:name w:val="列出段落1"/>
    <w:basedOn w:val="a"/>
    <w:rsid w:val="001B115F"/>
    <w:pPr>
      <w:ind w:firstLineChars="200" w:firstLine="420"/>
    </w:pPr>
    <w:rPr>
      <w:rFonts w:ascii="Calibri" w:eastAsia="宋体" w:hAnsi="Calibri" w:cs="Times New Roman"/>
    </w:rPr>
  </w:style>
  <w:style w:type="character" w:styleId="a5">
    <w:name w:val="page number"/>
    <w:basedOn w:val="a0"/>
    <w:rsid w:val="001B11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姚丽华</dc:creator>
  <cp:lastModifiedBy>姚丽华</cp:lastModifiedBy>
  <cp:revision>8</cp:revision>
  <dcterms:created xsi:type="dcterms:W3CDTF">2016-10-13T03:05:00Z</dcterms:created>
  <dcterms:modified xsi:type="dcterms:W3CDTF">2016-10-14T03:59:00Z</dcterms:modified>
</cp:coreProperties>
</file>